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4B8EA044" w:rsidR="00D2154B" w:rsidRPr="00402767" w:rsidRDefault="005E3B41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</w:rPr>
                  <w:t xml:space="preserve">AE VAGOS: uma Escola que também é clube náutico </w:t>
                </w:r>
                <w:r w:rsidR="00780FEE">
                  <w:rPr>
                    <w:noProof w:val="0"/>
                    <w:lang w:val="pt-PT"/>
                  </w:rPr>
                  <w:t>[Agrupamento de escolas de Vagos</w:t>
                </w:r>
                <w:r w:rsidR="00B36066">
                  <w:rPr>
                    <w:noProof w:val="0"/>
                    <w:lang w:val="pt-PT"/>
                  </w:rPr>
                  <w:t>]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1AA9D985" w:rsidR="00D2154B" w:rsidRPr="00402767" w:rsidRDefault="008D1F52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 xml:space="preserve">Relatório de </w:t>
            </w:r>
            <w:r w:rsidR="00B36066">
              <w:rPr>
                <w:noProof w:val="0"/>
                <w:lang w:val="pt-PT"/>
              </w:rPr>
              <w:t xml:space="preserve">Execução Física 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A556868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</w:t>
            </w:r>
            <w:r w:rsidR="00780FEE">
              <w:rPr>
                <w:rStyle w:val="COVERT3Carter"/>
                <w:noProof w:val="0"/>
                <w:sz w:val="26"/>
                <w:szCs w:val="26"/>
                <w:lang w:val="pt-PT"/>
              </w:rPr>
              <w:t>Pt – Innovation-0032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]</w:t>
            </w:r>
          </w:p>
          <w:p w14:paraId="62AE9B3C" w14:textId="55F2215F" w:rsidR="00F4678F" w:rsidRPr="009531B7" w:rsidRDefault="00F14981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25/06/2021</w:t>
            </w:r>
            <w:r w:rsidR="00F4678F"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 xml:space="preserve">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68335AD1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59F56418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54C5153B" w14:textId="4F298F2A" w:rsidR="00A7226E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63928323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1.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identificação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_Toc63928323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3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27CC52B9" w14:textId="31C605A0" w:rsidR="00A7226E" w:rsidRDefault="00E37566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4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2.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SUMÁRIO DO PROJETO E SEUS OBJETIVOS GLOBAIS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_Toc63928324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4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648E5853" w14:textId="163E59E3" w:rsidR="00A7226E" w:rsidRDefault="00E37566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5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3.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SUMÁRIO DOS TRABALHOS REALIZADOS DESDE O INÍCIO DO PROJETO ATÉ AO FINAL DO PERÍODO DE REPORTE DESTE RELATÓRIO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_Toc63928325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4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43DF4F2E" w14:textId="697ED7D6" w:rsidR="00A7226E" w:rsidRDefault="00E37566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6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4.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Riscos do Projeto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_Toc63928326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9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68ED682F" w14:textId="719E667E" w:rsidR="00A7226E" w:rsidRDefault="00E37566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7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5.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Cronograma de Execução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_Toc63928327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10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76C2B00F" w14:textId="2991FEAC" w:rsidR="00A7226E" w:rsidRDefault="00E37566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8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6.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INDICADORES do Projeto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_Toc63928328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10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25E91940" w14:textId="328BA7CA" w:rsidR="00A7226E" w:rsidRDefault="00E37566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9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7.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CRIAÇÃO DE POSTOS DE TRABALHO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_Toc63928329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11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7A7A7201" w14:textId="75E5B6B5" w:rsidR="00A7226E" w:rsidRDefault="00E37566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30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8.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Promoção e Divulgação dos Resultados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_Toc63928330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11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467494B0" w14:textId="0FC3F7C7" w:rsidR="00A7226E" w:rsidRDefault="00E37566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31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9.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Relatório final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_Toc63928331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11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0178F564" w14:textId="7074F271" w:rsidR="00A7226E" w:rsidRDefault="00E37566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32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9.1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Project results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_Toc63928332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12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186A9B74" w14:textId="05B053D7" w:rsidR="00A7226E" w:rsidRDefault="00E37566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33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10.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Anexos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_Toc63928333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616206">
              <w:rPr>
                <w:noProof/>
                <w:webHidden/>
              </w:rPr>
              <w:t>15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34F09DA3" w14:textId="4CDA655E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77DA0D8B" w14:textId="461645C8" w:rsidR="00DC4F34" w:rsidRPr="006750CC" w:rsidRDefault="0074221F" w:rsidP="006750CC">
      <w:pPr>
        <w:pStyle w:val="COVERH1"/>
      </w:pPr>
      <w:r w:rsidRPr="00402767">
        <w:lastRenderedPageBreak/>
        <w:t>Indíce de Figuras</w:t>
      </w:r>
    </w:p>
    <w:p w14:paraId="1C285784" w14:textId="3484FAE6" w:rsidR="006750CC" w:rsidRPr="00402767" w:rsidRDefault="006750CC" w:rsidP="00DC4F34">
      <w:r>
        <w:rPr>
          <w:rFonts w:asciiTheme="majorHAnsi" w:hAnsiTheme="majorHAnsi" w:cstheme="majorHAnsi"/>
          <w:caps/>
          <w:noProof/>
          <w:sz w:val="24"/>
          <w:szCs w:val="24"/>
        </w:rPr>
        <w:t>1-</w:t>
      </w:r>
      <w:bookmarkStart w:id="0" w:name="_GoBack"/>
      <w:bookmarkEnd w:id="0"/>
      <w:r>
        <w:rPr>
          <w:rFonts w:asciiTheme="majorHAnsi" w:hAnsiTheme="majorHAnsi" w:cstheme="majorHAnsi"/>
          <w:caps/>
          <w:noProof/>
          <w:sz w:val="24"/>
          <w:szCs w:val="24"/>
        </w:rPr>
        <w:t>Cronograma de Atividades</w:t>
      </w:r>
    </w:p>
    <w:p w14:paraId="3C44AF8A" w14:textId="632B78BB" w:rsidR="00B36066" w:rsidRDefault="009531B7" w:rsidP="00795E6E">
      <w:pPr>
        <w:pStyle w:val="Cabealho1"/>
        <w:numPr>
          <w:ilvl w:val="0"/>
          <w:numId w:val="4"/>
        </w:numPr>
      </w:pPr>
      <w:r w:rsidRPr="00931218">
        <w:rPr>
          <w:lang w:val="pt-PT"/>
        </w:rPr>
        <w:br w:type="page"/>
      </w:r>
      <w:bookmarkStart w:id="1" w:name="_Toc24306694"/>
      <w:bookmarkStart w:id="2" w:name="_Toc63928323"/>
      <w:r w:rsidR="006354AB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</w:t>
      </w:r>
      <w:r w:rsidR="00B36066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dentificação</w:t>
      </w:r>
      <w:bookmarkEnd w:id="1"/>
      <w:bookmarkEnd w:id="2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780"/>
        <w:gridCol w:w="6073"/>
      </w:tblGrid>
      <w:tr w:rsidR="00B36066" w14:paraId="3956A44A" w14:textId="77777777" w:rsidTr="00B36066">
        <w:trPr>
          <w:trHeight w:val="487"/>
        </w:trPr>
        <w:tc>
          <w:tcPr>
            <w:tcW w:w="1918" w:type="pct"/>
          </w:tcPr>
          <w:p w14:paraId="320F2550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Código 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do Projeto</w:t>
            </w:r>
          </w:p>
        </w:tc>
        <w:tc>
          <w:tcPr>
            <w:tcW w:w="3082" w:type="pct"/>
          </w:tcPr>
          <w:p w14:paraId="0A174249" w14:textId="1756BAAD" w:rsidR="00B36066" w:rsidRPr="006D5020" w:rsidRDefault="00E542BF" w:rsidP="00D345CE">
            <w:pPr>
              <w:pStyle w:val="Corpodetexto"/>
              <w:spacing w:before="240"/>
              <w:rPr>
                <w:color w:val="auto"/>
              </w:rPr>
            </w:pPr>
            <w:r>
              <w:rPr>
                <w:color w:val="auto"/>
              </w:rPr>
              <w:t>PT-INNOVATION-0032</w:t>
            </w:r>
          </w:p>
        </w:tc>
      </w:tr>
      <w:tr w:rsidR="00B36066" w14:paraId="6284DA9C" w14:textId="77777777" w:rsidTr="00B36066">
        <w:trPr>
          <w:trHeight w:val="487"/>
        </w:trPr>
        <w:tc>
          <w:tcPr>
            <w:tcW w:w="1918" w:type="pct"/>
          </w:tcPr>
          <w:p w14:paraId="4BE98672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Projeto</w:t>
            </w:r>
          </w:p>
        </w:tc>
        <w:tc>
          <w:tcPr>
            <w:tcW w:w="3082" w:type="pct"/>
          </w:tcPr>
          <w:p w14:paraId="58D79BE7" w14:textId="56CF4EDB" w:rsidR="00B36066" w:rsidRPr="00E542BF" w:rsidRDefault="00E542BF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 w:rsidRPr="00E542BF">
              <w:rPr>
                <w:color w:val="auto"/>
                <w:lang w:val="pt-PT"/>
              </w:rPr>
              <w:t>Vagos-Uma escola que é clube nautico</w:t>
            </w:r>
          </w:p>
        </w:tc>
      </w:tr>
      <w:tr w:rsidR="00B36066" w:rsidRPr="00276699" w14:paraId="51F1B31F" w14:textId="77777777" w:rsidTr="00B36066">
        <w:trPr>
          <w:trHeight w:val="565"/>
        </w:trPr>
        <w:tc>
          <w:tcPr>
            <w:tcW w:w="1918" w:type="pct"/>
          </w:tcPr>
          <w:p w14:paraId="1DC38FE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início do Projeto</w:t>
            </w:r>
          </w:p>
        </w:tc>
        <w:tc>
          <w:tcPr>
            <w:tcW w:w="3082" w:type="pct"/>
          </w:tcPr>
          <w:p w14:paraId="72737238" w14:textId="5C7F7921" w:rsidR="00B36066" w:rsidRPr="00B36066" w:rsidRDefault="00E542BF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26-11-2020</w:t>
            </w:r>
          </w:p>
        </w:tc>
      </w:tr>
      <w:tr w:rsidR="00B36066" w14:paraId="5DD36403" w14:textId="77777777" w:rsidTr="00B36066">
        <w:trPr>
          <w:trHeight w:val="415"/>
        </w:trPr>
        <w:tc>
          <w:tcPr>
            <w:tcW w:w="1918" w:type="pct"/>
          </w:tcPr>
          <w:p w14:paraId="407191F1" w14:textId="048756D8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Data Fim do Projeto</w:t>
            </w:r>
          </w:p>
        </w:tc>
        <w:tc>
          <w:tcPr>
            <w:tcW w:w="3082" w:type="pct"/>
          </w:tcPr>
          <w:p w14:paraId="5FF890AF" w14:textId="2156BEF5" w:rsidR="00B36066" w:rsidRPr="006D5020" w:rsidRDefault="00E542BF" w:rsidP="00D345CE">
            <w:pPr>
              <w:pStyle w:val="Corpodetexto"/>
              <w:spacing w:before="240"/>
              <w:rPr>
                <w:color w:val="auto"/>
              </w:rPr>
            </w:pPr>
            <w:r>
              <w:rPr>
                <w:color w:val="auto"/>
              </w:rPr>
              <w:t>25-11-2022</w:t>
            </w:r>
          </w:p>
        </w:tc>
      </w:tr>
      <w:tr w:rsidR="00B36066" w:rsidRPr="00276699" w14:paraId="53B97E4B" w14:textId="77777777" w:rsidTr="00B36066">
        <w:trPr>
          <w:trHeight w:val="421"/>
        </w:trPr>
        <w:tc>
          <w:tcPr>
            <w:tcW w:w="1918" w:type="pct"/>
          </w:tcPr>
          <w:p w14:paraId="11B0AA26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Período de Reporte do Relatório</w:t>
            </w:r>
          </w:p>
        </w:tc>
        <w:tc>
          <w:tcPr>
            <w:tcW w:w="3082" w:type="pct"/>
          </w:tcPr>
          <w:p w14:paraId="417C2C3A" w14:textId="4EDA2377" w:rsidR="00B36066" w:rsidRPr="00B36066" w:rsidRDefault="00E542BF" w:rsidP="00E542BF">
            <w:pPr>
              <w:pStyle w:val="Corpodetexto"/>
              <w:spacing w:before="240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2020-11-26 a 2021-05-26</w:t>
            </w:r>
          </w:p>
        </w:tc>
      </w:tr>
      <w:tr w:rsidR="00B36066" w:rsidRPr="00276699" w14:paraId="0CF5DED6" w14:textId="77777777" w:rsidTr="00B36066">
        <w:trPr>
          <w:trHeight w:val="543"/>
        </w:trPr>
        <w:tc>
          <w:tcPr>
            <w:tcW w:w="1918" w:type="pct"/>
          </w:tcPr>
          <w:p w14:paraId="0E2ED93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Nº de Relatório de Progresso</w:t>
            </w:r>
          </w:p>
        </w:tc>
        <w:tc>
          <w:tcPr>
            <w:tcW w:w="3082" w:type="pct"/>
          </w:tcPr>
          <w:p w14:paraId="364EED64" w14:textId="6A10FEB3" w:rsidR="00B36066" w:rsidRPr="00B36066" w:rsidRDefault="00E542BF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1</w:t>
            </w:r>
          </w:p>
        </w:tc>
      </w:tr>
      <w:tr w:rsidR="00B36066" w14:paraId="0F49333D" w14:textId="77777777" w:rsidTr="00B36066">
        <w:trPr>
          <w:trHeight w:val="561"/>
        </w:trPr>
        <w:tc>
          <w:tcPr>
            <w:tcW w:w="1918" w:type="pct"/>
          </w:tcPr>
          <w:p w14:paraId="4F72727C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WebSite do Projeto</w:t>
            </w:r>
          </w:p>
        </w:tc>
        <w:tc>
          <w:tcPr>
            <w:tcW w:w="3082" w:type="pct"/>
          </w:tcPr>
          <w:p w14:paraId="749EE878" w14:textId="2907FC62" w:rsidR="00B36066" w:rsidRPr="006D5020" w:rsidRDefault="00E542BF" w:rsidP="00D345CE">
            <w:pPr>
              <w:pStyle w:val="Corpodetexto"/>
              <w:spacing w:before="240"/>
              <w:rPr>
                <w:color w:val="auto"/>
              </w:rPr>
            </w:pPr>
            <w:r>
              <w:rPr>
                <w:color w:val="auto"/>
              </w:rPr>
              <w:t>www.aevagos.edu.pt</w:t>
            </w:r>
          </w:p>
        </w:tc>
      </w:tr>
      <w:tr w:rsidR="00B36066" w:rsidRPr="00CC7F20" w14:paraId="5462858E" w14:textId="77777777" w:rsidTr="00B36066">
        <w:trPr>
          <w:trHeight w:val="537"/>
        </w:trPr>
        <w:tc>
          <w:tcPr>
            <w:tcW w:w="1918" w:type="pct"/>
          </w:tcPr>
          <w:p w14:paraId="063F7784" w14:textId="77BEF3F1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Promotor</w:t>
            </w:r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4BD8B9F3" w14:textId="326A0FE6" w:rsidR="00B36066" w:rsidRPr="00E542BF" w:rsidRDefault="00E542BF" w:rsidP="00D345CE">
            <w:pPr>
              <w:pStyle w:val="Corpodetexto"/>
              <w:spacing w:after="0"/>
              <w:rPr>
                <w:color w:val="auto"/>
                <w:lang w:val="pt-PT"/>
              </w:rPr>
            </w:pPr>
            <w:r w:rsidRPr="00E542BF">
              <w:rPr>
                <w:color w:val="auto"/>
                <w:lang w:val="pt-PT"/>
              </w:rPr>
              <w:t>Agrupamenbto de Escolas de Vagos</w:t>
            </w:r>
          </w:p>
        </w:tc>
      </w:tr>
      <w:tr w:rsidR="00C12387" w:rsidRPr="00CC7F20" w14:paraId="024D8F63" w14:textId="77777777" w:rsidTr="00B36066">
        <w:trPr>
          <w:trHeight w:val="537"/>
        </w:trPr>
        <w:tc>
          <w:tcPr>
            <w:tcW w:w="1918" w:type="pct"/>
          </w:tcPr>
          <w:p w14:paraId="73521204" w14:textId="442A2472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 Nacionais</w:t>
            </w:r>
          </w:p>
        </w:tc>
        <w:tc>
          <w:tcPr>
            <w:tcW w:w="3082" w:type="pct"/>
          </w:tcPr>
          <w:p w14:paraId="2E8A14D2" w14:textId="29B30AF3" w:rsidR="00C12387" w:rsidRPr="006D5020" w:rsidRDefault="00F14981" w:rsidP="00D345CE">
            <w:pPr>
              <w:pStyle w:val="Corpodetexto"/>
              <w:spacing w:after="0"/>
              <w:rPr>
                <w:color w:val="auto"/>
              </w:rPr>
            </w:pPr>
            <w:r>
              <w:rPr>
                <w:color w:val="auto"/>
              </w:rPr>
              <w:t>---</w:t>
            </w:r>
          </w:p>
        </w:tc>
      </w:tr>
      <w:tr w:rsidR="00C12387" w:rsidRPr="00CC7F20" w14:paraId="2F5BA469" w14:textId="77777777" w:rsidTr="00B36066">
        <w:trPr>
          <w:trHeight w:val="537"/>
        </w:trPr>
        <w:tc>
          <w:tcPr>
            <w:tcW w:w="1918" w:type="pct"/>
          </w:tcPr>
          <w:p w14:paraId="1F59D700" w14:textId="12AEDB8A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 Estados Doadores</w:t>
            </w:r>
          </w:p>
        </w:tc>
        <w:tc>
          <w:tcPr>
            <w:tcW w:w="3082" w:type="pct"/>
          </w:tcPr>
          <w:p w14:paraId="5499E7BA" w14:textId="54B7DAA7" w:rsidR="00C12387" w:rsidRPr="006D5020" w:rsidRDefault="00F14981" w:rsidP="00D345CE">
            <w:pPr>
              <w:pStyle w:val="Corpodetexto"/>
              <w:spacing w:after="0"/>
              <w:rPr>
                <w:color w:val="auto"/>
              </w:rPr>
            </w:pPr>
            <w:r>
              <w:rPr>
                <w:color w:val="auto"/>
              </w:rPr>
              <w:t>---</w:t>
            </w:r>
          </w:p>
        </w:tc>
      </w:tr>
    </w:tbl>
    <w:p w14:paraId="62AA701A" w14:textId="77777777" w:rsidR="00B36066" w:rsidRPr="00F97B27" w:rsidRDefault="00B36066" w:rsidP="00B36066"/>
    <w:p w14:paraId="3F9B7547" w14:textId="77777777" w:rsidR="00B36066" w:rsidRDefault="00B36066" w:rsidP="00B36066">
      <w:pPr>
        <w:spacing w:after="160"/>
        <w:jc w:val="left"/>
        <w:rPr>
          <w:rFonts w:ascii="Calibri" w:hAnsi="Calibri"/>
          <w:b/>
          <w:caps/>
          <w:sz w:val="32"/>
        </w:rPr>
      </w:pPr>
      <w:r>
        <w:br w:type="page"/>
      </w:r>
    </w:p>
    <w:p w14:paraId="34C90B8F" w14:textId="77777777" w:rsidR="00C12387" w:rsidRPr="00DB249F" w:rsidRDefault="00C12387" w:rsidP="00795E6E">
      <w:pPr>
        <w:pStyle w:val="Cabealh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" w:name="_Toc63928324"/>
      <w:bookmarkStart w:id="4" w:name="_Hlk39258565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SUMÁRIO DO PROJETO E SEUS OBJETIVOS GLOBAIS</w:t>
      </w:r>
      <w:bookmarkEnd w:id="3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53"/>
      </w:tblGrid>
      <w:tr w:rsidR="00C12387" w:rsidRPr="00A71E8F" w14:paraId="64E66C4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7D691727" w14:textId="49DE88A6" w:rsidR="00F14981" w:rsidRDefault="00F14981" w:rsidP="0016744C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 xml:space="preserve">Num meio de reduzida dinâmica </w:t>
            </w:r>
            <w:r w:rsidR="00DA23FB">
              <w:rPr>
                <w:lang w:val="pt-PT"/>
              </w:rPr>
              <w:t xml:space="preserve">social e </w:t>
            </w:r>
            <w:r>
              <w:rPr>
                <w:lang w:val="pt-PT"/>
              </w:rPr>
              <w:t xml:space="preserve">desportiva, o Agrupamento de Escolas de Vagos tem pretendido, desde 2015, aproveitar as </w:t>
            </w:r>
            <w:r w:rsidR="00DA23FB">
              <w:rPr>
                <w:lang w:val="pt-PT"/>
              </w:rPr>
              <w:t xml:space="preserve">excelentes </w:t>
            </w:r>
            <w:r>
              <w:rPr>
                <w:lang w:val="pt-PT"/>
              </w:rPr>
              <w:t>potencialidades naturais do território, desenvolvendo atividades náuticas, numa perspetiva de lazer e, também, de procura de rendimento desportivo</w:t>
            </w:r>
            <w:r w:rsidR="00BF5A2D">
              <w:rPr>
                <w:lang w:val="pt-PT"/>
              </w:rPr>
              <w:t xml:space="preserve"> por parte de jovens com maior motivação e capacidade</w:t>
            </w:r>
            <w:r>
              <w:rPr>
                <w:lang w:val="pt-PT"/>
              </w:rPr>
              <w:t>.</w:t>
            </w:r>
          </w:p>
          <w:p w14:paraId="596777D2" w14:textId="66183089" w:rsidR="0016744C" w:rsidRDefault="0016744C" w:rsidP="0016744C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O Projeto apresenta os seguintes objetivos:</w:t>
            </w:r>
          </w:p>
          <w:p w14:paraId="490AEE88" w14:textId="70430899" w:rsidR="0016744C" w:rsidRDefault="0016744C" w:rsidP="0016744C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1-Proporcionar a prática generalizada das modalidades náuticas e a criação de uma cultura náutica na população escolar.</w:t>
            </w:r>
          </w:p>
          <w:p w14:paraId="40401152" w14:textId="4BD354B6" w:rsidR="0016744C" w:rsidRDefault="0016744C" w:rsidP="0016744C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2-Proporcionar a prática de modalidades náuticas pela comunidade</w:t>
            </w:r>
            <w:r w:rsidR="00BF5A2D">
              <w:rPr>
                <w:lang w:val="pt-PT"/>
              </w:rPr>
              <w:t xml:space="preserve"> local</w:t>
            </w:r>
          </w:p>
          <w:p w14:paraId="27905C1B" w14:textId="58091DCE" w:rsidR="00BF5A2D" w:rsidRDefault="00BF5A2D" w:rsidP="0016744C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3-Proporcionar a prática do Surf numa perspetiva de especialização</w:t>
            </w:r>
          </w:p>
          <w:p w14:paraId="70C93DB3" w14:textId="516E242E" w:rsidR="00BF5A2D" w:rsidRDefault="00BF5A2D" w:rsidP="0016744C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4-Proporcionar a prática da Canoagem numa perspetiva de especialização</w:t>
            </w:r>
          </w:p>
          <w:p w14:paraId="226DAF2F" w14:textId="60795679" w:rsidR="00C12387" w:rsidRPr="00D92578" w:rsidRDefault="00BF5A2D" w:rsidP="00FF5FA7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5-Proporcionar a prática da Vela nu</w:t>
            </w:r>
            <w:r w:rsidR="00FF5FA7">
              <w:rPr>
                <w:lang w:val="pt-PT"/>
              </w:rPr>
              <w:t>ma perspetiva de especialização</w:t>
            </w:r>
          </w:p>
        </w:tc>
      </w:tr>
    </w:tbl>
    <w:p w14:paraId="236EE9EC" w14:textId="77777777" w:rsidR="00C12387" w:rsidRPr="00C12387" w:rsidRDefault="00C12387" w:rsidP="0016744C">
      <w:pPr>
        <w:spacing w:after="0" w:line="240" w:lineRule="auto"/>
      </w:pPr>
    </w:p>
    <w:p w14:paraId="102EA495" w14:textId="77777777" w:rsidR="00C12387" w:rsidRPr="009227C2" w:rsidRDefault="00C12387" w:rsidP="00795E6E">
      <w:pPr>
        <w:pStyle w:val="Cabealh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5" w:name="_Toc63928325"/>
      <w:bookmarkEnd w:id="4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DOS TRABALHOS REALIZADOS DESDE O INÍCIO DO PROJETO ATÉ AO FINAL DO PERÍODO DE REPORTE DESTE RELATÓRIO</w:t>
      </w:r>
      <w:bookmarkEnd w:id="5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53"/>
      </w:tblGrid>
      <w:tr w:rsidR="00C12387" w:rsidRPr="00A71E8F" w14:paraId="26E0616B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FFB9837" w14:textId="074AA120" w:rsidR="00C12387" w:rsidRDefault="00DA23FB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Desde o início do projeto (26 de novembro de 2020) e até final do</w:t>
            </w:r>
            <w:r w:rsidR="0077598D">
              <w:rPr>
                <w:lang w:val="pt-PT"/>
              </w:rPr>
              <w:t xml:space="preserve"> semestre (25 de maio de 2021) </w:t>
            </w:r>
            <w:r>
              <w:rPr>
                <w:lang w:val="pt-PT"/>
              </w:rPr>
              <w:t>foram desenvolvidas as seguintes atividades:</w:t>
            </w:r>
          </w:p>
          <w:p w14:paraId="0B309957" w14:textId="1FBD5270" w:rsidR="0077598D" w:rsidRDefault="0077598D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Deslocação de 1777 alunos a aulas de Canoagem e SUP, integrados nas suas turmas, correspondendo a 77 visitas de turmas.</w:t>
            </w:r>
          </w:p>
          <w:p w14:paraId="3D104A82" w14:textId="2DC275B5" w:rsidR="0077598D" w:rsidRDefault="0077598D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Grupo-Equipa de Canoagem</w:t>
            </w:r>
            <w:r w:rsidR="00080D1D">
              <w:rPr>
                <w:lang w:val="pt-PT"/>
              </w:rPr>
              <w:t xml:space="preserve"> com 45 inscritos, dos quais 40 federados no AEV</w:t>
            </w:r>
          </w:p>
          <w:p w14:paraId="182A6192" w14:textId="68835C73" w:rsidR="00080D1D" w:rsidRDefault="00080D1D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Gru</w:t>
            </w:r>
            <w:r w:rsidR="004B0277">
              <w:rPr>
                <w:lang w:val="pt-PT"/>
              </w:rPr>
              <w:t>po-Equipa</w:t>
            </w:r>
            <w:r>
              <w:rPr>
                <w:lang w:val="pt-PT"/>
              </w:rPr>
              <w:t xml:space="preserve"> de Surf com 44 inscritos, dos quais 20 estão federtados no Vagos Sport Clube</w:t>
            </w:r>
          </w:p>
          <w:p w14:paraId="4B2F1074" w14:textId="1EA069A3" w:rsidR="00080D1D" w:rsidRDefault="00080D1D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Grupo-Equipa de Vela, com 20 inscri</w:t>
            </w:r>
            <w:r w:rsidR="004B0277">
              <w:rPr>
                <w:lang w:val="pt-PT"/>
              </w:rPr>
              <w:t>tos, não estando ninguém federa</w:t>
            </w:r>
            <w:r>
              <w:rPr>
                <w:lang w:val="pt-PT"/>
              </w:rPr>
              <w:t>do no Clube de Vela da Costa Nova</w:t>
            </w:r>
          </w:p>
          <w:p w14:paraId="0B01494A" w14:textId="3C9998A3" w:rsidR="004B0277" w:rsidRDefault="004B0277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Nestas modalidades, foram criadas condições de funcionamento: protocolos com clubes e Federações, criação de uma sede, aquisição de equipamentos, crisação de uma comissão de pais para apoio, organização administrativa e organização desportiva (incluíndo treinos e treinadores). Apenas a paryicipação em competições escolatres e federadas não foi possível, devido à pandemia COVID.</w:t>
            </w:r>
          </w:p>
          <w:p w14:paraId="6B818C3D" w14:textId="5CF3FD62" w:rsidR="004B0277" w:rsidRDefault="004B0277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 xml:space="preserve">Organização de duas ações comemorativas do Dia </w:t>
            </w:r>
            <w:r w:rsidR="001F42EE">
              <w:rPr>
                <w:lang w:val="pt-PT"/>
              </w:rPr>
              <w:t xml:space="preserve">Europeu </w:t>
            </w:r>
            <w:r>
              <w:rPr>
                <w:lang w:val="pt-PT"/>
              </w:rPr>
              <w:t>do Mar, dirigidas ao 1ºCiclo (730 alunos) e ao 2º e 3º (790 alunos).</w:t>
            </w:r>
          </w:p>
          <w:p w14:paraId="5C7E0275" w14:textId="77777777" w:rsidR="00185FCA" w:rsidRDefault="004B0277" w:rsidP="00185FCA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Unidade didática no âmbito da disdciplina de Geografia (Projeto GEO_OLHAR-9º ano) sobre Literacia do Oceano (147 alunos).</w:t>
            </w:r>
            <w:r w:rsidR="00185FCA">
              <w:rPr>
                <w:lang w:val="pt-PT"/>
              </w:rPr>
              <w:t xml:space="preserve"> </w:t>
            </w:r>
          </w:p>
          <w:p w14:paraId="4B4342E5" w14:textId="6CA7AF76" w:rsidR="00185FCA" w:rsidRDefault="00185FCA" w:rsidP="00185FCA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Edição de 3 videogramas sobre Literacia do Oceano, realizados pelas turmas 9ºE-9ºF, 11ºB e 9ºG.</w:t>
            </w:r>
          </w:p>
          <w:p w14:paraId="7CBB3B40" w14:textId="77777777" w:rsidR="008B353F" w:rsidRDefault="004B0277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Co-organização do SURF NA VILA, em 16 de Maio, com 50 participantes da comunidade (Ass de Surfistas de Vagos)</w:t>
            </w:r>
          </w:p>
          <w:p w14:paraId="67B6B312" w14:textId="0974F38A" w:rsidR="00185FCA" w:rsidRDefault="008B353F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Abertura do Centro Náutico da Vagueira ao fim-de-semana (6ªf tarde e sábado de manhã), para atividades náuticas de lazer e de coimpetição.</w:t>
            </w:r>
          </w:p>
          <w:p w14:paraId="3E2794B0" w14:textId="590D20F8" w:rsidR="004B0277" w:rsidRDefault="004B0277" w:rsidP="00080D1D">
            <w:pPr>
              <w:pStyle w:val="SemEspaamento"/>
              <w:spacing w:before="0" w:after="0"/>
              <w:rPr>
                <w:lang w:val="pt-PT"/>
              </w:rPr>
            </w:pPr>
            <w:r>
              <w:rPr>
                <w:lang w:val="pt-PT"/>
              </w:rPr>
              <w:t>Plano de Comunicação com edição de 4 flyers e 4 videogramas setoriais (Vela, Surf/SUO, Canoagem e atividades com turmas), realização de uma exposição (GEO_OLHAR-9º ano, sobre pescas), Edição de um painel e de 2 roll up’s com logótipo de EEA GRANTS, que acompanham as atividades, publicação de 2 artigos em jornais</w:t>
            </w:r>
            <w:r w:rsidR="00185FCA">
              <w:rPr>
                <w:lang w:val="pt-PT"/>
              </w:rPr>
              <w:t xml:space="preserve"> e criação de um web site na página eletrónica do Agrupamento, com acesso direto à página nacional de EEA GRANTS.</w:t>
            </w:r>
          </w:p>
          <w:p w14:paraId="5E7E1B0B" w14:textId="77777777" w:rsidR="00C12387" w:rsidRPr="00D92578" w:rsidRDefault="00C12387" w:rsidP="00080D1D">
            <w:pPr>
              <w:pStyle w:val="SemEspaamento"/>
              <w:spacing w:before="0" w:after="0"/>
              <w:rPr>
                <w:lang w:val="pt-PT"/>
              </w:rPr>
            </w:pPr>
          </w:p>
        </w:tc>
      </w:tr>
    </w:tbl>
    <w:p w14:paraId="5B492616" w14:textId="5E9191C2" w:rsidR="00B36066" w:rsidRDefault="00B36066" w:rsidP="00A82E1E"/>
    <w:p w14:paraId="1191A528" w14:textId="449B12FC" w:rsidR="00F335F2" w:rsidRDefault="00F335F2" w:rsidP="00F335F2">
      <w:pPr>
        <w:pStyle w:val="Cabealho3"/>
      </w:pPr>
      <w:r>
        <w:t>Taxa de Realização Física do Projeto</w:t>
      </w: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10"/>
        <w:gridCol w:w="8543"/>
      </w:tblGrid>
      <w:tr w:rsidR="00F335F2" w:rsidRPr="009531B7" w14:paraId="31DD7763" w14:textId="77777777" w:rsidTr="00F335F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C4E04C" w14:textId="108AAFF4" w:rsidR="00F335F2" w:rsidRPr="00F335F2" w:rsidRDefault="00F335F2" w:rsidP="00EE0C41">
            <w:pPr>
              <w:pStyle w:val="SemEspaamento"/>
              <w:rPr>
                <w:b/>
                <w:bCs/>
                <w:lang w:val="pt-PT"/>
              </w:rPr>
            </w:pPr>
            <w:r w:rsidRPr="00F335F2">
              <w:rPr>
                <w:b/>
                <w:bCs/>
                <w:lang w:val="pt-PT"/>
              </w:rPr>
              <w:t>Identificar a taxa de r</w:t>
            </w:r>
            <w:r>
              <w:rPr>
                <w:b/>
                <w:bCs/>
                <w:lang w:val="pt-PT"/>
              </w:rPr>
              <w:t>ealização física do projeto</w:t>
            </w:r>
          </w:p>
        </w:tc>
      </w:tr>
      <w:tr w:rsidR="00F335F2" w14:paraId="10DCFFD8" w14:textId="77777777" w:rsidTr="00EE0C41">
        <w:tc>
          <w:tcPr>
            <w:tcW w:w="665" w:type="pct"/>
            <w:shd w:val="clear" w:color="auto" w:fill="F2F2F2" w:themeFill="background1" w:themeFillShade="F2"/>
          </w:tcPr>
          <w:p w14:paraId="1839D826" w14:textId="74E85716" w:rsidR="00F335F2" w:rsidRPr="009531B7" w:rsidRDefault="00C46627" w:rsidP="00EE0C41">
            <w:pPr>
              <w:pStyle w:val="SemEspaamento"/>
            </w:pPr>
            <w:r>
              <w:t>55</w:t>
            </w:r>
            <w:r w:rsidR="00F335F2">
              <w:t>%</w:t>
            </w:r>
          </w:p>
        </w:tc>
        <w:tc>
          <w:tcPr>
            <w:tcW w:w="4335" w:type="pct"/>
          </w:tcPr>
          <w:p w14:paraId="7F94BFD9" w14:textId="77777777" w:rsidR="00F335F2" w:rsidRDefault="00C46627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Cumpridos 10 dos 18 objetivos e 15 das 20 tarefas definidas</w:t>
            </w:r>
          </w:p>
          <w:p w14:paraId="7E25F2B5" w14:textId="17ACF261" w:rsidR="00B92361" w:rsidRDefault="00B92361" w:rsidP="00EE0C41">
            <w:pPr>
              <w:pStyle w:val="SemEspaamento"/>
              <w:rPr>
                <w:lang w:val="pt-PT"/>
              </w:rPr>
            </w:pPr>
          </w:p>
        </w:tc>
      </w:tr>
    </w:tbl>
    <w:p w14:paraId="453699B9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5AB43528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4E682F66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0DEF3D2A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2E0A3752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0C342F08" w14:textId="77777777" w:rsidR="00F335F2" w:rsidRPr="00F335F2" w:rsidRDefault="00F335F2" w:rsidP="00F335F2"/>
    <w:p w14:paraId="2A4D6749" w14:textId="77777777" w:rsidR="00240480" w:rsidRDefault="00240480" w:rsidP="00240480">
      <w:pPr>
        <w:pStyle w:val="Cabealho3"/>
      </w:pPr>
      <w:bookmarkStart w:id="6" w:name="_Toc11269867"/>
      <w:r>
        <w:t>Listagem de Atividades do Projeto</w:t>
      </w:r>
      <w:bookmarkEnd w:id="6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10"/>
        <w:gridCol w:w="8543"/>
      </w:tblGrid>
      <w:tr w:rsidR="00240480" w:rsidRPr="009531B7" w14:paraId="608DEAFB" w14:textId="77777777" w:rsidTr="00D345CE">
        <w:tc>
          <w:tcPr>
            <w:tcW w:w="665" w:type="pct"/>
            <w:shd w:val="clear" w:color="auto" w:fill="D9D9D9" w:themeFill="background1" w:themeFillShade="D9"/>
          </w:tcPr>
          <w:p w14:paraId="7680362E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7" w:name="_Toc11269868"/>
            <w:r w:rsidRPr="009531B7">
              <w:rPr>
                <w:b/>
                <w:bCs/>
              </w:rPr>
              <w:t>CÓDIGO</w:t>
            </w:r>
            <w:bookmarkEnd w:id="7"/>
          </w:p>
        </w:tc>
        <w:tc>
          <w:tcPr>
            <w:tcW w:w="4335" w:type="pct"/>
            <w:shd w:val="clear" w:color="auto" w:fill="D9D9D9" w:themeFill="background1" w:themeFillShade="D9"/>
          </w:tcPr>
          <w:p w14:paraId="2FAB7AAC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8" w:name="_Toc11269869"/>
            <w:r w:rsidRPr="009531B7">
              <w:rPr>
                <w:b/>
                <w:bCs/>
              </w:rPr>
              <w:t>NOMENCLATURA</w:t>
            </w:r>
            <w:bookmarkEnd w:id="8"/>
          </w:p>
        </w:tc>
      </w:tr>
      <w:tr w:rsidR="00240480" w14:paraId="79761B59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F7C7880" w14:textId="77777777" w:rsidR="00240480" w:rsidRPr="009531B7" w:rsidRDefault="00240480" w:rsidP="00D345CE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25278DC2" w14:textId="0874053D" w:rsidR="00240480" w:rsidRDefault="00B47253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Clube federado de Canoagem, dando continuidade ao grupo-equipa de Canoagem </w:t>
            </w:r>
            <w:r w:rsidRPr="00B47253">
              <w:rPr>
                <w:sz w:val="16"/>
                <w:szCs w:val="16"/>
                <w:lang w:val="pt-PT"/>
              </w:rPr>
              <w:t>do</w:t>
            </w:r>
            <w:r>
              <w:rPr>
                <w:lang w:val="pt-PT"/>
              </w:rPr>
              <w:t xml:space="preserve"> Desporto Escolar</w:t>
            </w:r>
          </w:p>
        </w:tc>
      </w:tr>
      <w:tr w:rsidR="00240480" w14:paraId="59C37315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4304174C" w14:textId="77777777" w:rsidR="00240480" w:rsidRPr="009531B7" w:rsidRDefault="00240480" w:rsidP="00D345CE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0EFEA317" w14:textId="0E92102D" w:rsidR="00240480" w:rsidRDefault="00B47253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Atividade federada de Vela, dando continuidade ao grupo-equipa de Vela do Desporto Escolar</w:t>
            </w:r>
          </w:p>
        </w:tc>
      </w:tr>
      <w:tr w:rsidR="00B47253" w14:paraId="78A2B4E2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554B9D09" w14:textId="650F2D3A" w:rsidR="00B47253" w:rsidRPr="009531B7" w:rsidRDefault="00B47253" w:rsidP="00D345CE">
            <w:pPr>
              <w:pStyle w:val="SemEspaamento"/>
            </w:pPr>
            <w:r>
              <w:t>ATI3</w:t>
            </w:r>
          </w:p>
        </w:tc>
        <w:tc>
          <w:tcPr>
            <w:tcW w:w="4335" w:type="pct"/>
          </w:tcPr>
          <w:p w14:paraId="50D43930" w14:textId="4B298BF8" w:rsidR="00B47253" w:rsidRDefault="00B47253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Atividade federada de Surf, dando continuidade ao grupo.equipa de Surf do Desporto Escolar</w:t>
            </w:r>
          </w:p>
        </w:tc>
      </w:tr>
      <w:tr w:rsidR="00240480" w14:paraId="0A9C7FF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A22E2A4" w14:textId="7A9DB5BA" w:rsidR="00240480" w:rsidRPr="009531B7" w:rsidRDefault="00B47253" w:rsidP="00D345CE">
            <w:pPr>
              <w:pStyle w:val="SemEspaamento"/>
            </w:pPr>
            <w:r>
              <w:t>ATI4</w:t>
            </w:r>
          </w:p>
        </w:tc>
        <w:tc>
          <w:tcPr>
            <w:tcW w:w="4335" w:type="pct"/>
          </w:tcPr>
          <w:p w14:paraId="675D8AA3" w14:textId="23F47DDF" w:rsidR="00240480" w:rsidRDefault="00B47253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Prática de modalidades náuticas numa vertente de lazer durante fins-de-semana</w:t>
            </w:r>
          </w:p>
        </w:tc>
      </w:tr>
      <w:tr w:rsidR="00B47253" w14:paraId="525F015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0CD95E9" w14:textId="4AAB5101" w:rsidR="00B47253" w:rsidRPr="009531B7" w:rsidRDefault="00B47253" w:rsidP="00D345CE">
            <w:pPr>
              <w:pStyle w:val="SemEspaamento"/>
            </w:pPr>
            <w:r>
              <w:t>ATI5</w:t>
            </w:r>
          </w:p>
        </w:tc>
        <w:tc>
          <w:tcPr>
            <w:tcW w:w="4335" w:type="pct"/>
          </w:tcPr>
          <w:p w14:paraId="59FCCD5B" w14:textId="758D8756" w:rsidR="00B47253" w:rsidRDefault="00B47253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Prática de modalidades náuticas de base, numa vertente formativa</w:t>
            </w:r>
          </w:p>
        </w:tc>
      </w:tr>
    </w:tbl>
    <w:p w14:paraId="30E6A82F" w14:textId="77777777" w:rsidR="00240480" w:rsidRPr="009900D3" w:rsidRDefault="00240480" w:rsidP="00240480">
      <w:pPr>
        <w:pStyle w:val="Cabealho3"/>
      </w:pPr>
      <w:bookmarkStart w:id="9" w:name="_Toc11269870"/>
      <w:r>
        <w:t>Descrição Detalhada das Atividades</w:t>
      </w:r>
      <w:bookmarkEnd w:id="9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5"/>
        <w:gridCol w:w="8328"/>
      </w:tblGrid>
      <w:tr w:rsidR="00240480" w:rsidRPr="009900D3" w14:paraId="6D1016EB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CEF169" w14:textId="2756F318" w:rsidR="00240480" w:rsidRPr="009900D3" w:rsidRDefault="00240480" w:rsidP="00D345CE">
            <w:pPr>
              <w:pStyle w:val="Cabealho5"/>
              <w:outlineLvl w:val="4"/>
            </w:pPr>
            <w:bookmarkStart w:id="10" w:name="_Toc11269871"/>
            <w:r>
              <w:t>ATI</w:t>
            </w:r>
            <w:r w:rsidRPr="00127C1E">
              <w:t>1</w:t>
            </w:r>
            <w:bookmarkEnd w:id="10"/>
            <w:r w:rsidR="0041208B">
              <w:t xml:space="preserve"> - </w:t>
            </w:r>
            <w:r w:rsidR="00B47253">
              <w:t>Clube federado de Canoagem do agrupamento de escolas de vagos</w:t>
            </w:r>
          </w:p>
        </w:tc>
      </w:tr>
      <w:tr w:rsidR="00240480" w14:paraId="258B39C0" w14:textId="77777777" w:rsidTr="0059004B">
        <w:tc>
          <w:tcPr>
            <w:tcW w:w="774" w:type="pct"/>
            <w:shd w:val="clear" w:color="auto" w:fill="F2F2F2" w:themeFill="background1" w:themeFillShade="F2"/>
          </w:tcPr>
          <w:p w14:paraId="1D4C240B" w14:textId="576F238D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226" w:type="pct"/>
          </w:tcPr>
          <w:p w14:paraId="0D0F786A" w14:textId="328DE683" w:rsidR="00240480" w:rsidRPr="00411CA8" w:rsidRDefault="0059004B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240480" w14:paraId="0A53315C" w14:textId="77777777" w:rsidTr="0059004B">
        <w:tc>
          <w:tcPr>
            <w:tcW w:w="774" w:type="pct"/>
            <w:shd w:val="clear" w:color="auto" w:fill="F2F2F2" w:themeFill="background1" w:themeFillShade="F2"/>
          </w:tcPr>
          <w:p w14:paraId="693339EA" w14:textId="236813F5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DATA 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226" w:type="pct"/>
          </w:tcPr>
          <w:p w14:paraId="6D41A491" w14:textId="2BC720FC" w:rsidR="00240480" w:rsidRPr="00411CA8" w:rsidRDefault="0059004B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Agosto de 2022</w:t>
            </w:r>
          </w:p>
        </w:tc>
      </w:tr>
      <w:tr w:rsidR="00D345CE" w14:paraId="126498B1" w14:textId="77777777" w:rsidTr="0059004B">
        <w:tc>
          <w:tcPr>
            <w:tcW w:w="774" w:type="pct"/>
            <w:shd w:val="clear" w:color="auto" w:fill="F2F2F2" w:themeFill="background1" w:themeFillShade="F2"/>
          </w:tcPr>
          <w:p w14:paraId="1135C102" w14:textId="1D895FC1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226" w:type="pct"/>
          </w:tcPr>
          <w:p w14:paraId="563A3734" w14:textId="5E68D616" w:rsidR="00D345CE" w:rsidRPr="00411CA8" w:rsidRDefault="0059004B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26 de Novembro de 2020</w:t>
            </w:r>
          </w:p>
        </w:tc>
      </w:tr>
      <w:tr w:rsidR="00D345CE" w14:paraId="0409FF32" w14:textId="77777777" w:rsidTr="0059004B">
        <w:tc>
          <w:tcPr>
            <w:tcW w:w="774" w:type="pct"/>
            <w:shd w:val="clear" w:color="auto" w:fill="F2F2F2" w:themeFill="background1" w:themeFillShade="F2"/>
          </w:tcPr>
          <w:p w14:paraId="384266C3" w14:textId="28D0C764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 EFETIVA</w:t>
            </w:r>
          </w:p>
        </w:tc>
        <w:tc>
          <w:tcPr>
            <w:tcW w:w="4226" w:type="pct"/>
          </w:tcPr>
          <w:p w14:paraId="666D23F9" w14:textId="365B18C7" w:rsidR="00D345CE" w:rsidRPr="00411CA8" w:rsidRDefault="0059004B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25 de Novembro de 2022</w:t>
            </w:r>
          </w:p>
        </w:tc>
      </w:tr>
    </w:tbl>
    <w:p w14:paraId="518A4A63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853"/>
      </w:tblGrid>
      <w:tr w:rsidR="00240480" w:rsidRPr="009900D3" w14:paraId="65533308" w14:textId="77777777" w:rsidTr="00D345CE">
        <w:tc>
          <w:tcPr>
            <w:tcW w:w="5000" w:type="pct"/>
            <w:shd w:val="clear" w:color="auto" w:fill="D9D9D9" w:themeFill="background1" w:themeFillShade="D9"/>
          </w:tcPr>
          <w:p w14:paraId="415497E0" w14:textId="351B4D2B" w:rsidR="00240480" w:rsidRPr="009531B7" w:rsidRDefault="00240480" w:rsidP="00D345CE">
            <w:pPr>
              <w:pStyle w:val="Cabealho5"/>
              <w:outlineLvl w:val="4"/>
            </w:pPr>
            <w:bookmarkStart w:id="11" w:name="_Toc11269872"/>
            <w:r w:rsidRPr="009531B7">
              <w:t>Objetivos</w:t>
            </w:r>
            <w:bookmarkEnd w:id="11"/>
            <w:r w:rsidR="0015670C">
              <w:t xml:space="preserve"> - Atingidos</w:t>
            </w:r>
          </w:p>
        </w:tc>
      </w:tr>
      <w:tr w:rsidR="00240480" w:rsidRPr="009900D3" w14:paraId="0EAC650D" w14:textId="77777777" w:rsidTr="00D345CE">
        <w:tc>
          <w:tcPr>
            <w:tcW w:w="5000" w:type="pct"/>
            <w:shd w:val="clear" w:color="auto" w:fill="FFFFFF" w:themeFill="background1"/>
          </w:tcPr>
          <w:p w14:paraId="43D99EC3" w14:textId="324B238E" w:rsidR="00240480" w:rsidRPr="00D91C92" w:rsidRDefault="0059004B" w:rsidP="00D345CE">
            <w:pPr>
              <w:pStyle w:val="SemEspaamento"/>
            </w:pPr>
            <w:r>
              <w:t>1-Há 20 atletas federados de Canoagem, inscritos no Clube AEV</w:t>
            </w:r>
            <w:r w:rsidR="004D1068">
              <w:t xml:space="preserve"> e 35</w:t>
            </w:r>
            <w:r w:rsidR="004D1FB3">
              <w:t xml:space="preserve"> inscritos no grupo-equipa do Desporto Escolar</w:t>
            </w:r>
          </w:p>
        </w:tc>
      </w:tr>
      <w:tr w:rsidR="00240480" w:rsidRPr="009900D3" w14:paraId="44196423" w14:textId="77777777" w:rsidTr="00D345CE">
        <w:tc>
          <w:tcPr>
            <w:tcW w:w="5000" w:type="pct"/>
            <w:shd w:val="clear" w:color="auto" w:fill="FFFFFF" w:themeFill="background1"/>
          </w:tcPr>
          <w:p w14:paraId="06AD5EC5" w14:textId="2B34436D" w:rsidR="00240480" w:rsidRPr="00D91C92" w:rsidRDefault="004D1FB3" w:rsidP="00D345CE">
            <w:pPr>
              <w:pStyle w:val="SemEspaamento"/>
            </w:pPr>
            <w:r>
              <w:t xml:space="preserve">2-Competições escolares e federadas suspensas </w:t>
            </w:r>
            <w:r w:rsidR="00D64A46">
              <w:t>(Não atingido)</w:t>
            </w:r>
          </w:p>
        </w:tc>
      </w:tr>
      <w:tr w:rsidR="00240480" w:rsidRPr="009900D3" w14:paraId="73D46C13" w14:textId="77777777" w:rsidTr="00D345CE">
        <w:tc>
          <w:tcPr>
            <w:tcW w:w="5000" w:type="pct"/>
            <w:shd w:val="clear" w:color="auto" w:fill="FFFFFF" w:themeFill="background1"/>
          </w:tcPr>
          <w:p w14:paraId="1D2371E0" w14:textId="482B889E" w:rsidR="00240480" w:rsidRPr="00D91C92" w:rsidRDefault="004D1FB3" w:rsidP="00D345CE">
            <w:pPr>
              <w:pStyle w:val="SemEspaamento"/>
            </w:pPr>
            <w:r>
              <w:t xml:space="preserve">3-Melhoria </w:t>
            </w:r>
            <w:r w:rsidR="0041208B">
              <w:t>progressiva</w:t>
            </w:r>
            <w:r>
              <w:t xml:space="preserve"> de resultados desportivos </w:t>
            </w:r>
            <w:r w:rsidR="0041208B">
              <w:t>–</w:t>
            </w:r>
            <w:r>
              <w:t xml:space="preserve"> </w:t>
            </w:r>
            <w:r w:rsidR="0041208B">
              <w:t>impossibilidade de concretizar</w:t>
            </w:r>
            <w:r w:rsidR="00D64A46">
              <w:t>, não atingido</w:t>
            </w:r>
          </w:p>
        </w:tc>
      </w:tr>
    </w:tbl>
    <w:p w14:paraId="3742FC9B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086"/>
        <w:gridCol w:w="6767"/>
      </w:tblGrid>
      <w:tr w:rsidR="00240480" w:rsidRPr="009531B7" w14:paraId="2A48CBD4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E188C6" w14:textId="77777777" w:rsidR="00240480" w:rsidRPr="009900D3" w:rsidRDefault="00240480" w:rsidP="00D345CE">
            <w:pPr>
              <w:pStyle w:val="Cabealho5"/>
              <w:outlineLvl w:val="4"/>
            </w:pPr>
            <w:bookmarkStart w:id="12" w:name="_Toc11269873"/>
            <w:r>
              <w:t>DESCRIÇÃO DAS TAREFAS</w:t>
            </w:r>
            <w:bookmarkEnd w:id="12"/>
          </w:p>
        </w:tc>
      </w:tr>
      <w:tr w:rsidR="00240480" w:rsidRPr="009900D3" w14:paraId="02B0DC99" w14:textId="77777777" w:rsidTr="004D1FB3">
        <w:tc>
          <w:tcPr>
            <w:tcW w:w="1566" w:type="pct"/>
            <w:shd w:val="clear" w:color="auto" w:fill="F2F2F2" w:themeFill="background1" w:themeFillShade="F2"/>
          </w:tcPr>
          <w:p w14:paraId="45C04AD3" w14:textId="0CB4A401" w:rsidR="00240480" w:rsidRPr="00D91C92" w:rsidRDefault="00240480" w:rsidP="00D345CE">
            <w:pPr>
              <w:pStyle w:val="SemEspaamento"/>
            </w:pPr>
            <w:r w:rsidRPr="00D91C92">
              <w:t>T1.1.</w:t>
            </w:r>
            <w:r w:rsidR="004D1FB3">
              <w:t>Comissão de Apoio</w:t>
            </w:r>
          </w:p>
        </w:tc>
        <w:tc>
          <w:tcPr>
            <w:tcW w:w="3434" w:type="pct"/>
            <w:shd w:val="clear" w:color="auto" w:fill="FFFFFF" w:themeFill="background1"/>
          </w:tcPr>
          <w:p w14:paraId="7D034D13" w14:textId="62CE5EC0" w:rsidR="00240480" w:rsidRPr="00D91C92" w:rsidRDefault="004D1068" w:rsidP="000B0C47">
            <w:pPr>
              <w:pStyle w:val="SemEspaamento"/>
            </w:pPr>
            <w:r>
              <w:rPr>
                <w:szCs w:val="20"/>
              </w:rPr>
              <w:t>Cumprida-</w:t>
            </w:r>
            <w:r w:rsidR="0041208B" w:rsidRPr="00A621CE">
              <w:rPr>
                <w:szCs w:val="20"/>
              </w:rPr>
              <w:t>Foi criada</w:t>
            </w:r>
            <w:r w:rsidR="0041208B">
              <w:rPr>
                <w:b/>
                <w:szCs w:val="20"/>
              </w:rPr>
              <w:t xml:space="preserve"> </w:t>
            </w:r>
            <w:r w:rsidR="0041208B" w:rsidRPr="00A621CE">
              <w:rPr>
                <w:szCs w:val="20"/>
              </w:rPr>
              <w:t>uma Comissão de Pais</w:t>
            </w:r>
            <w:r w:rsidR="000B0C47">
              <w:rPr>
                <w:szCs w:val="20"/>
              </w:rPr>
              <w:t xml:space="preserve"> (António Arrais</w:t>
            </w:r>
            <w:r w:rsidR="0041208B">
              <w:rPr>
                <w:szCs w:val="20"/>
              </w:rPr>
              <w:t>, Carlos Ramos, Óscar Margarido. Paula Be</w:t>
            </w:r>
            <w:r w:rsidR="000B0C47">
              <w:rPr>
                <w:szCs w:val="20"/>
              </w:rPr>
              <w:t>nto e Svetlana Konicheva) que</w:t>
            </w:r>
            <w:r w:rsidR="0041208B">
              <w:rPr>
                <w:szCs w:val="20"/>
              </w:rPr>
              <w:t xml:space="preserve"> distribuiu de funções</w:t>
            </w:r>
            <w:r>
              <w:rPr>
                <w:szCs w:val="20"/>
              </w:rPr>
              <w:t>.</w:t>
            </w:r>
          </w:p>
        </w:tc>
      </w:tr>
      <w:tr w:rsidR="00240480" w:rsidRPr="009900D3" w14:paraId="3409CB69" w14:textId="77777777" w:rsidTr="004D1FB3">
        <w:tc>
          <w:tcPr>
            <w:tcW w:w="1566" w:type="pct"/>
            <w:shd w:val="clear" w:color="auto" w:fill="F2F2F2" w:themeFill="background1" w:themeFillShade="F2"/>
          </w:tcPr>
          <w:p w14:paraId="560B9573" w14:textId="2C2B38D9" w:rsidR="00240480" w:rsidRPr="00D91C92" w:rsidRDefault="00240480" w:rsidP="00D345CE">
            <w:pPr>
              <w:pStyle w:val="SemEspaamento"/>
            </w:pPr>
            <w:r w:rsidRPr="00D91C92">
              <w:t>T1.2.</w:t>
            </w:r>
            <w:r w:rsidR="004D1FB3">
              <w:t>Organização administrativa</w:t>
            </w:r>
          </w:p>
        </w:tc>
        <w:tc>
          <w:tcPr>
            <w:tcW w:w="3434" w:type="pct"/>
            <w:shd w:val="clear" w:color="auto" w:fill="FFFFFF" w:themeFill="background1"/>
          </w:tcPr>
          <w:p w14:paraId="15713BA4" w14:textId="60AF15C3" w:rsidR="00240480" w:rsidRPr="00D91C92" w:rsidRDefault="0041208B" w:rsidP="00D345CE">
            <w:pPr>
              <w:pStyle w:val="SemEspaamento"/>
            </w:pPr>
            <w:r>
              <w:t>Atingida, criação de uma estrutura de organização administrativa e de uma sede</w:t>
            </w:r>
          </w:p>
        </w:tc>
      </w:tr>
      <w:tr w:rsidR="00240480" w:rsidRPr="009900D3" w14:paraId="521803D0" w14:textId="77777777" w:rsidTr="004D1FB3">
        <w:tc>
          <w:tcPr>
            <w:tcW w:w="1566" w:type="pct"/>
            <w:shd w:val="clear" w:color="auto" w:fill="F2F2F2" w:themeFill="background1" w:themeFillShade="F2"/>
          </w:tcPr>
          <w:p w14:paraId="76CD43E6" w14:textId="43C5C8A4" w:rsidR="00240480" w:rsidRPr="00D91C92" w:rsidRDefault="00240480" w:rsidP="00D345CE">
            <w:pPr>
              <w:pStyle w:val="SemEspaamento"/>
            </w:pPr>
            <w:r w:rsidRPr="00D91C92">
              <w:t>T1.3.</w:t>
            </w:r>
            <w:r w:rsidR="004D1FB3">
              <w:t>Organização desportiva</w:t>
            </w:r>
          </w:p>
        </w:tc>
        <w:tc>
          <w:tcPr>
            <w:tcW w:w="3434" w:type="pct"/>
            <w:shd w:val="clear" w:color="auto" w:fill="FFFFFF" w:themeFill="background1"/>
          </w:tcPr>
          <w:p w14:paraId="3BB2B6B5" w14:textId="3155F0FC" w:rsidR="00240480" w:rsidRPr="00D91C92" w:rsidRDefault="0041208B" w:rsidP="00D345CE">
            <w:pPr>
              <w:pStyle w:val="SemEspaamento"/>
            </w:pPr>
            <w:r>
              <w:t>Atingida-organização de treinos (6ªf e sábado-6H), contratação de treinadores, aquisição de equipamentos náuticos e equipamentos individuais.</w:t>
            </w:r>
          </w:p>
        </w:tc>
      </w:tr>
      <w:tr w:rsidR="004D1FB3" w:rsidRPr="009900D3" w14:paraId="17E74C1A" w14:textId="77777777" w:rsidTr="004D1FB3">
        <w:tc>
          <w:tcPr>
            <w:tcW w:w="1566" w:type="pct"/>
            <w:shd w:val="clear" w:color="auto" w:fill="F2F2F2" w:themeFill="background1" w:themeFillShade="F2"/>
          </w:tcPr>
          <w:p w14:paraId="708BEEDE" w14:textId="76BB1F3D" w:rsidR="004D1FB3" w:rsidRPr="00D91C92" w:rsidRDefault="004D1FB3" w:rsidP="00D345CE">
            <w:pPr>
              <w:pStyle w:val="SemEspaamento"/>
            </w:pPr>
            <w:r>
              <w:t>T1.4.Captação de atletas (+10/ano)</w:t>
            </w:r>
          </w:p>
        </w:tc>
        <w:tc>
          <w:tcPr>
            <w:tcW w:w="3434" w:type="pct"/>
            <w:shd w:val="clear" w:color="auto" w:fill="FFFFFF" w:themeFill="background1"/>
          </w:tcPr>
          <w:p w14:paraId="4357BC80" w14:textId="6661053E" w:rsidR="004D1FB3" w:rsidRPr="00D91C92" w:rsidRDefault="0041208B" w:rsidP="00D345CE">
            <w:pPr>
              <w:pStyle w:val="SemEspaamento"/>
            </w:pPr>
            <w:r>
              <w:t>Só atingível no próximo ano, com a previsão de 30 atletas federados</w:t>
            </w:r>
          </w:p>
        </w:tc>
      </w:tr>
    </w:tbl>
    <w:p w14:paraId="7E571607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25"/>
        <w:gridCol w:w="408"/>
        <w:gridCol w:w="3557"/>
        <w:gridCol w:w="2290"/>
        <w:gridCol w:w="2073"/>
      </w:tblGrid>
      <w:tr w:rsidR="00972AF8" w:rsidRPr="009900D3" w14:paraId="7F30D5BD" w14:textId="77777777" w:rsidTr="001E0122">
        <w:tc>
          <w:tcPr>
            <w:tcW w:w="981" w:type="pct"/>
            <w:gridSpan w:val="2"/>
            <w:shd w:val="clear" w:color="auto" w:fill="D9D9D9" w:themeFill="background1" w:themeFillShade="D9"/>
          </w:tcPr>
          <w:p w14:paraId="1C9AF39F" w14:textId="6F17CC7F" w:rsidR="00972AF8" w:rsidRPr="00D91C92" w:rsidRDefault="00972AF8" w:rsidP="00D345CE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5" w:type="pct"/>
            <w:shd w:val="clear" w:color="auto" w:fill="D9D9D9" w:themeFill="background1" w:themeFillShade="D9"/>
          </w:tcPr>
          <w:p w14:paraId="7F80D248" w14:textId="534AF11C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0C1004DA" w14:textId="48EE7164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D96D9DD" w14:textId="17D5C820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972AF8" w:rsidRPr="009900D3" w14:paraId="29804748" w14:textId="77777777" w:rsidTr="001E0122">
        <w:tc>
          <w:tcPr>
            <w:tcW w:w="981" w:type="pct"/>
            <w:gridSpan w:val="2"/>
            <w:shd w:val="clear" w:color="auto" w:fill="F2F2F2" w:themeFill="background1" w:themeFillShade="F2"/>
          </w:tcPr>
          <w:p w14:paraId="00A28054" w14:textId="1B54E45C" w:rsidR="00972AF8" w:rsidRPr="00D91C92" w:rsidRDefault="00972AF8" w:rsidP="00D345CE">
            <w:pPr>
              <w:pStyle w:val="SemEspaamento"/>
            </w:pPr>
            <w:r w:rsidRPr="00D91C92">
              <w:t>D1.1.</w:t>
            </w:r>
            <w:r w:rsidR="00104484">
              <w:t>Listagens</w:t>
            </w:r>
          </w:p>
        </w:tc>
        <w:tc>
          <w:tcPr>
            <w:tcW w:w="1805" w:type="pct"/>
            <w:shd w:val="clear" w:color="auto" w:fill="FFFFFF" w:themeFill="background1"/>
          </w:tcPr>
          <w:p w14:paraId="7BE34533" w14:textId="420DE455" w:rsidR="00972AF8" w:rsidRPr="00D91C92" w:rsidRDefault="00104484" w:rsidP="00D345CE">
            <w:pPr>
              <w:pStyle w:val="SemEspaamento"/>
            </w:pPr>
            <w:r>
              <w:t>Listagem de atletas federados e do grupo-equipa do Desporto Escolar</w:t>
            </w:r>
          </w:p>
        </w:tc>
        <w:tc>
          <w:tcPr>
            <w:tcW w:w="1162" w:type="pct"/>
            <w:shd w:val="clear" w:color="auto" w:fill="FFFFFF" w:themeFill="background1"/>
          </w:tcPr>
          <w:p w14:paraId="58E2B26E" w14:textId="77AC60C4" w:rsidR="00972AF8" w:rsidRPr="00D91C92" w:rsidRDefault="00104484" w:rsidP="00D345CE">
            <w:pPr>
              <w:pStyle w:val="SemEspaamento"/>
            </w:pPr>
            <w:r>
              <w:t>25-06-2021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7521B742" w14:textId="29FD5B82" w:rsidR="00972AF8" w:rsidRPr="00D91C92" w:rsidRDefault="00104484" w:rsidP="00D345CE">
            <w:pPr>
              <w:pStyle w:val="SemEspaamento"/>
            </w:pPr>
            <w:r>
              <w:t>25-06-2021</w:t>
            </w:r>
          </w:p>
        </w:tc>
      </w:tr>
      <w:tr w:rsidR="00972AF8" w:rsidRPr="009900D3" w14:paraId="4538C9FA" w14:textId="77777777" w:rsidTr="001E0122">
        <w:tc>
          <w:tcPr>
            <w:tcW w:w="981" w:type="pct"/>
            <w:gridSpan w:val="2"/>
            <w:shd w:val="clear" w:color="auto" w:fill="F2F2F2" w:themeFill="background1" w:themeFillShade="F2"/>
          </w:tcPr>
          <w:p w14:paraId="393B4E2D" w14:textId="252F2F4E" w:rsidR="00972AF8" w:rsidRPr="00D91C92" w:rsidRDefault="00972AF8" w:rsidP="00D345CE">
            <w:pPr>
              <w:pStyle w:val="SemEspaamento"/>
            </w:pPr>
            <w:r w:rsidRPr="00D91C92">
              <w:t>D1.2.</w:t>
            </w:r>
            <w:r w:rsidR="002B66B0">
              <w:t>Videograma</w:t>
            </w:r>
          </w:p>
        </w:tc>
        <w:tc>
          <w:tcPr>
            <w:tcW w:w="1805" w:type="pct"/>
            <w:shd w:val="clear" w:color="auto" w:fill="FFFFFF" w:themeFill="background1"/>
          </w:tcPr>
          <w:p w14:paraId="0574E45B" w14:textId="3AD5EBE8" w:rsidR="00972AF8" w:rsidRPr="00D91C92" w:rsidRDefault="001322AD" w:rsidP="00D345CE">
            <w:pPr>
              <w:pStyle w:val="SemEspaamento"/>
            </w:pPr>
            <w:r>
              <w:t>Videograma</w:t>
            </w:r>
          </w:p>
        </w:tc>
        <w:tc>
          <w:tcPr>
            <w:tcW w:w="1162" w:type="pct"/>
            <w:shd w:val="clear" w:color="auto" w:fill="FFFFFF" w:themeFill="background1"/>
          </w:tcPr>
          <w:p w14:paraId="70691F11" w14:textId="1725A4D1" w:rsidR="00972AF8" w:rsidRPr="00D91C92" w:rsidRDefault="00B92361" w:rsidP="00D345CE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3332F6F4" w14:textId="64616C6C" w:rsidR="00972AF8" w:rsidRPr="00D91C92" w:rsidRDefault="00B92361" w:rsidP="00D345CE">
            <w:pPr>
              <w:pStyle w:val="SemEspaamento"/>
            </w:pPr>
            <w:r>
              <w:t>25-6-2021</w:t>
            </w:r>
          </w:p>
        </w:tc>
      </w:tr>
      <w:tr w:rsidR="00972AF8" w:rsidRPr="009900D3" w14:paraId="5040820F" w14:textId="77777777" w:rsidTr="001E0122">
        <w:tc>
          <w:tcPr>
            <w:tcW w:w="981" w:type="pct"/>
            <w:gridSpan w:val="2"/>
            <w:shd w:val="clear" w:color="auto" w:fill="F2F2F2" w:themeFill="background1" w:themeFillShade="F2"/>
          </w:tcPr>
          <w:p w14:paraId="2EA965C5" w14:textId="6CDEEABB" w:rsidR="00972AF8" w:rsidRPr="00D91C92" w:rsidRDefault="00972AF8" w:rsidP="00D345CE">
            <w:pPr>
              <w:pStyle w:val="SemEspaamento"/>
            </w:pPr>
            <w:r w:rsidRPr="00D91C92">
              <w:t>D1.3.</w:t>
            </w:r>
            <w:r w:rsidR="002B66B0">
              <w:t>Relatório</w:t>
            </w:r>
          </w:p>
        </w:tc>
        <w:tc>
          <w:tcPr>
            <w:tcW w:w="1805" w:type="pct"/>
            <w:shd w:val="clear" w:color="auto" w:fill="FFFFFF" w:themeFill="background1"/>
          </w:tcPr>
          <w:p w14:paraId="4BDBF142" w14:textId="6B18502C" w:rsidR="00972AF8" w:rsidRPr="00D91C92" w:rsidRDefault="001322AD" w:rsidP="00D345CE">
            <w:pPr>
              <w:pStyle w:val="SemEspaamento"/>
            </w:pPr>
            <w:r>
              <w:t>Relatório anual</w:t>
            </w:r>
          </w:p>
        </w:tc>
        <w:tc>
          <w:tcPr>
            <w:tcW w:w="1162" w:type="pct"/>
            <w:shd w:val="clear" w:color="auto" w:fill="FFFFFF" w:themeFill="background1"/>
          </w:tcPr>
          <w:p w14:paraId="4FC3584D" w14:textId="489A88D2" w:rsidR="00972AF8" w:rsidRPr="00D91C92" w:rsidRDefault="00943458" w:rsidP="00D345CE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33B20A43" w14:textId="6B7FC5AA" w:rsidR="00972AF8" w:rsidRPr="00D91C92" w:rsidRDefault="00943458" w:rsidP="00D345CE">
            <w:pPr>
              <w:pStyle w:val="SemEspaamento"/>
            </w:pPr>
            <w:r>
              <w:t>25-11-2021</w:t>
            </w:r>
          </w:p>
        </w:tc>
      </w:tr>
      <w:tr w:rsidR="001E0122" w:rsidRPr="009900D3" w14:paraId="502E5426" w14:textId="77777777" w:rsidTr="00EE0C41">
        <w:tblPrEx>
          <w:shd w:val="clear" w:color="auto" w:fill="auto"/>
        </w:tblPrEx>
        <w:tc>
          <w:tcPr>
            <w:tcW w:w="5000" w:type="pct"/>
            <w:gridSpan w:val="5"/>
            <w:shd w:val="clear" w:color="auto" w:fill="D9D9D9" w:themeFill="background1" w:themeFillShade="D9"/>
          </w:tcPr>
          <w:p w14:paraId="4AF911D7" w14:textId="2F54C251" w:rsidR="001E0122" w:rsidRPr="009900D3" w:rsidRDefault="001E0122" w:rsidP="00EE0C41">
            <w:pPr>
              <w:pStyle w:val="Cabealho5"/>
              <w:outlineLvl w:val="4"/>
            </w:pPr>
            <w:bookmarkStart w:id="13" w:name="_Toc11269883"/>
            <w:r>
              <w:t>ATI2 -ATIVIDADE federadA dE VELA - CLUBE DE VELA DA COSTA NOVA</w:t>
            </w:r>
          </w:p>
        </w:tc>
      </w:tr>
      <w:tr w:rsidR="001E0122" w14:paraId="67142FB5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1C5F16FD" w14:textId="77777777" w:rsidR="001E0122" w:rsidRPr="00672A9C" w:rsidRDefault="001E0122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226" w:type="pct"/>
            <w:gridSpan w:val="4"/>
          </w:tcPr>
          <w:p w14:paraId="0701B1F1" w14:textId="77777777" w:rsidR="001E0122" w:rsidRPr="00411CA8" w:rsidRDefault="001E0122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1E0122" w14:paraId="2F263997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0C7725B3" w14:textId="77777777" w:rsidR="001E0122" w:rsidRPr="00672A9C" w:rsidRDefault="001E0122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226" w:type="pct"/>
            <w:gridSpan w:val="4"/>
          </w:tcPr>
          <w:p w14:paraId="51EDE991" w14:textId="77777777" w:rsidR="001E0122" w:rsidRPr="00411CA8" w:rsidRDefault="001E0122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Agosto de 2022</w:t>
            </w:r>
          </w:p>
        </w:tc>
      </w:tr>
      <w:tr w:rsidR="001E0122" w14:paraId="39F3CB62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687C2E7E" w14:textId="77777777" w:rsidR="001E0122" w:rsidRPr="0015670C" w:rsidRDefault="001E0122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226" w:type="pct"/>
            <w:gridSpan w:val="4"/>
          </w:tcPr>
          <w:p w14:paraId="7F109367" w14:textId="77777777" w:rsidR="001E0122" w:rsidRPr="00411CA8" w:rsidRDefault="001E0122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26 de Novembro de 2020</w:t>
            </w:r>
          </w:p>
        </w:tc>
      </w:tr>
      <w:tr w:rsidR="001E0122" w14:paraId="5039102E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58CE36E8" w14:textId="77777777" w:rsidR="001E0122" w:rsidRPr="0015670C" w:rsidRDefault="001E0122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 EFETIVA</w:t>
            </w:r>
          </w:p>
        </w:tc>
        <w:tc>
          <w:tcPr>
            <w:tcW w:w="4226" w:type="pct"/>
            <w:gridSpan w:val="4"/>
          </w:tcPr>
          <w:p w14:paraId="7A1D46FB" w14:textId="77777777" w:rsidR="001E0122" w:rsidRPr="00411CA8" w:rsidRDefault="001E0122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25 de Novembro de 2022</w:t>
            </w:r>
          </w:p>
        </w:tc>
      </w:tr>
    </w:tbl>
    <w:p w14:paraId="382E9E70" w14:textId="77777777" w:rsidR="001E0122" w:rsidRDefault="001E0122" w:rsidP="001E0122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853"/>
      </w:tblGrid>
      <w:tr w:rsidR="001E0122" w:rsidRPr="009900D3" w14:paraId="40234367" w14:textId="77777777" w:rsidTr="00EE0C41">
        <w:tc>
          <w:tcPr>
            <w:tcW w:w="5000" w:type="pct"/>
            <w:shd w:val="clear" w:color="auto" w:fill="D9D9D9" w:themeFill="background1" w:themeFillShade="D9"/>
          </w:tcPr>
          <w:p w14:paraId="6F80ED7A" w14:textId="77777777" w:rsidR="001E0122" w:rsidRPr="009531B7" w:rsidRDefault="001E0122" w:rsidP="00EE0C41">
            <w:pPr>
              <w:pStyle w:val="Cabealho5"/>
              <w:outlineLvl w:val="4"/>
            </w:pPr>
            <w:r w:rsidRPr="009531B7">
              <w:t>Objetivos</w:t>
            </w:r>
            <w:r>
              <w:t xml:space="preserve"> - Atingidos</w:t>
            </w:r>
          </w:p>
        </w:tc>
      </w:tr>
      <w:tr w:rsidR="001E0122" w:rsidRPr="009900D3" w14:paraId="0706A4EA" w14:textId="77777777" w:rsidTr="00EE0C41">
        <w:tc>
          <w:tcPr>
            <w:tcW w:w="5000" w:type="pct"/>
            <w:shd w:val="clear" w:color="auto" w:fill="FFFFFF" w:themeFill="background1"/>
          </w:tcPr>
          <w:p w14:paraId="23DD976B" w14:textId="4D1D6A84" w:rsidR="001E0122" w:rsidRPr="00D91C92" w:rsidRDefault="001E0122" w:rsidP="00EE0C41">
            <w:pPr>
              <w:pStyle w:val="SemEspaamento"/>
            </w:pPr>
            <w:r>
              <w:t>1-Não atingido – ainda não há atletas de Vela (alunos do AEV), federados no CVCN</w:t>
            </w:r>
            <w:r w:rsidR="00B82298">
              <w:t>, havendo 26 inscritos no grupo-equipa de desporto escolar</w:t>
            </w:r>
          </w:p>
        </w:tc>
      </w:tr>
      <w:tr w:rsidR="001E0122" w:rsidRPr="009900D3" w14:paraId="57EDF4F6" w14:textId="77777777" w:rsidTr="00EE0C41">
        <w:tc>
          <w:tcPr>
            <w:tcW w:w="5000" w:type="pct"/>
            <w:shd w:val="clear" w:color="auto" w:fill="FFFFFF" w:themeFill="background1"/>
          </w:tcPr>
          <w:p w14:paraId="24F14B99" w14:textId="77777777" w:rsidR="001E0122" w:rsidRPr="00D91C92" w:rsidRDefault="001E0122" w:rsidP="00EE0C41">
            <w:pPr>
              <w:pStyle w:val="SemEspaamento"/>
            </w:pPr>
            <w:r>
              <w:t>2-Competições escolares e federadas suspensas (Não atingido)</w:t>
            </w:r>
          </w:p>
        </w:tc>
      </w:tr>
      <w:tr w:rsidR="001E0122" w:rsidRPr="009900D3" w14:paraId="22F2F326" w14:textId="77777777" w:rsidTr="00EE0C41">
        <w:tc>
          <w:tcPr>
            <w:tcW w:w="5000" w:type="pct"/>
            <w:shd w:val="clear" w:color="auto" w:fill="FFFFFF" w:themeFill="background1"/>
          </w:tcPr>
          <w:p w14:paraId="5EDB6D0A" w14:textId="77777777" w:rsidR="001E0122" w:rsidRPr="00D91C92" w:rsidRDefault="001E0122" w:rsidP="00EE0C41">
            <w:pPr>
              <w:pStyle w:val="SemEspaamento"/>
            </w:pPr>
            <w:r>
              <w:t>3-Melhoria progressiva de resultados desportivos – impossibilidade de concretizar, não atingido</w:t>
            </w:r>
          </w:p>
        </w:tc>
      </w:tr>
    </w:tbl>
    <w:p w14:paraId="5D66BC77" w14:textId="77777777" w:rsidR="001E0122" w:rsidRDefault="001E0122" w:rsidP="001E0122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086"/>
        <w:gridCol w:w="6767"/>
      </w:tblGrid>
      <w:tr w:rsidR="001E0122" w:rsidRPr="009531B7" w14:paraId="75C451C9" w14:textId="77777777" w:rsidTr="00EE0C4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58FBE5" w14:textId="77777777" w:rsidR="001E0122" w:rsidRPr="009900D3" w:rsidRDefault="001E0122" w:rsidP="00EE0C41">
            <w:pPr>
              <w:pStyle w:val="Cabealho5"/>
              <w:outlineLvl w:val="4"/>
            </w:pPr>
            <w:r>
              <w:t>DESCRIÇÃO DAS TAREFAS</w:t>
            </w:r>
          </w:p>
        </w:tc>
      </w:tr>
      <w:tr w:rsidR="001E0122" w:rsidRPr="009900D3" w14:paraId="3326C774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078284CF" w14:textId="15B0DDB9" w:rsidR="001E0122" w:rsidRPr="00D91C92" w:rsidRDefault="002B66B0" w:rsidP="00EE0C41">
            <w:pPr>
              <w:pStyle w:val="SemEspaamento"/>
            </w:pPr>
            <w:r>
              <w:t>T2</w:t>
            </w:r>
            <w:r w:rsidR="001E0122" w:rsidRPr="00D91C92">
              <w:t>.1.</w:t>
            </w:r>
            <w:r w:rsidR="001E0122">
              <w:t>Comissão de Apoio</w:t>
            </w:r>
          </w:p>
        </w:tc>
        <w:tc>
          <w:tcPr>
            <w:tcW w:w="3434" w:type="pct"/>
            <w:shd w:val="clear" w:color="auto" w:fill="FFFFFF" w:themeFill="background1"/>
          </w:tcPr>
          <w:p w14:paraId="352DA52F" w14:textId="36D94DB0" w:rsidR="001E0122" w:rsidRPr="00B82298" w:rsidRDefault="00B82298" w:rsidP="00EE0C41">
            <w:pPr>
              <w:pStyle w:val="SemEspaamento"/>
              <w:rPr>
                <w:szCs w:val="20"/>
              </w:rPr>
            </w:pPr>
            <w:r>
              <w:rPr>
                <w:szCs w:val="20"/>
              </w:rPr>
              <w:t>Cumprida -</w:t>
            </w:r>
            <w:r w:rsidR="001E0122" w:rsidRPr="00A621CE">
              <w:rPr>
                <w:szCs w:val="20"/>
              </w:rPr>
              <w:t>Foi criada</w:t>
            </w:r>
            <w:r w:rsidR="001E0122">
              <w:rPr>
                <w:b/>
                <w:szCs w:val="20"/>
              </w:rPr>
              <w:t xml:space="preserve"> </w:t>
            </w:r>
            <w:r w:rsidR="001E0122" w:rsidRPr="00A621CE">
              <w:rPr>
                <w:szCs w:val="20"/>
              </w:rPr>
              <w:t>uma Comissão de Pais</w:t>
            </w:r>
            <w:r w:rsidR="000B0C47">
              <w:rPr>
                <w:szCs w:val="20"/>
              </w:rPr>
              <w:t xml:space="preserve"> (António Arrais</w:t>
            </w:r>
            <w:r w:rsidR="001E0122">
              <w:rPr>
                <w:szCs w:val="20"/>
              </w:rPr>
              <w:t>, Carlos Ramos, Óscar Margarido. Paula Ben</w:t>
            </w:r>
            <w:r>
              <w:rPr>
                <w:szCs w:val="20"/>
              </w:rPr>
              <w:t xml:space="preserve">to e Svetlana Konicheva) que </w:t>
            </w:r>
            <w:r w:rsidR="001E0122">
              <w:rPr>
                <w:szCs w:val="20"/>
              </w:rPr>
              <w:t xml:space="preserve"> distribuiu de funções</w:t>
            </w:r>
          </w:p>
        </w:tc>
      </w:tr>
      <w:tr w:rsidR="001E0122" w:rsidRPr="009900D3" w14:paraId="7863C209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71BE7CA3" w14:textId="1E8A0D6F" w:rsidR="001E0122" w:rsidRPr="00D91C92" w:rsidRDefault="002B66B0" w:rsidP="00EE0C41">
            <w:pPr>
              <w:pStyle w:val="SemEspaamento"/>
            </w:pPr>
            <w:r>
              <w:t>T2</w:t>
            </w:r>
            <w:r w:rsidR="001E0122" w:rsidRPr="00D91C92">
              <w:t>.2.</w:t>
            </w:r>
            <w:r w:rsidR="001E0122">
              <w:t>Organização administrativa</w:t>
            </w:r>
          </w:p>
        </w:tc>
        <w:tc>
          <w:tcPr>
            <w:tcW w:w="3434" w:type="pct"/>
            <w:shd w:val="clear" w:color="auto" w:fill="FFFFFF" w:themeFill="background1"/>
          </w:tcPr>
          <w:p w14:paraId="33C06EB4" w14:textId="77777777" w:rsidR="001E0122" w:rsidRPr="00D91C92" w:rsidRDefault="001E0122" w:rsidP="00EE0C41">
            <w:pPr>
              <w:pStyle w:val="SemEspaamento"/>
            </w:pPr>
            <w:r>
              <w:t>Atingida, criação de uma estrutura de organização administrativa e de uma sede</w:t>
            </w:r>
          </w:p>
        </w:tc>
      </w:tr>
      <w:tr w:rsidR="001E0122" w:rsidRPr="009900D3" w14:paraId="085EEE08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2617BA86" w14:textId="1AF1F68A" w:rsidR="001E0122" w:rsidRPr="00D91C92" w:rsidRDefault="002B66B0" w:rsidP="00EE0C41">
            <w:pPr>
              <w:pStyle w:val="SemEspaamento"/>
            </w:pPr>
            <w:r>
              <w:t>T2</w:t>
            </w:r>
            <w:r w:rsidR="001E0122" w:rsidRPr="00D91C92">
              <w:t>.3.</w:t>
            </w:r>
            <w:r w:rsidR="001E0122">
              <w:t>Organização desportiva</w:t>
            </w:r>
          </w:p>
        </w:tc>
        <w:tc>
          <w:tcPr>
            <w:tcW w:w="3434" w:type="pct"/>
            <w:shd w:val="clear" w:color="auto" w:fill="FFFFFF" w:themeFill="background1"/>
          </w:tcPr>
          <w:p w14:paraId="775B65D7" w14:textId="77777777" w:rsidR="001E0122" w:rsidRPr="00D91C92" w:rsidRDefault="001E0122" w:rsidP="00EE0C41">
            <w:pPr>
              <w:pStyle w:val="SemEspaamento"/>
            </w:pPr>
            <w:r>
              <w:t>Atingida-organização de treinos (6ªf e sábado-6H), contratação de treinadores, aquisição de equipamentos náuticos e equipamentos individuais.</w:t>
            </w:r>
          </w:p>
        </w:tc>
      </w:tr>
      <w:tr w:rsidR="001E0122" w:rsidRPr="009900D3" w14:paraId="52BF12B3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3CDE6560" w14:textId="72152741" w:rsidR="001E0122" w:rsidRPr="00D91C92" w:rsidRDefault="001E0122" w:rsidP="00EE0C41">
            <w:pPr>
              <w:pStyle w:val="SemEspaamento"/>
            </w:pPr>
            <w:r>
              <w:t>T</w:t>
            </w:r>
            <w:r w:rsidR="002B66B0">
              <w:t>2</w:t>
            </w:r>
            <w:r>
              <w:t>.4.Captação de atletas (</w:t>
            </w:r>
            <w:r w:rsidR="00FA5FC2">
              <w:t>+5</w:t>
            </w:r>
            <w:r>
              <w:t>/ano)</w:t>
            </w:r>
          </w:p>
        </w:tc>
        <w:tc>
          <w:tcPr>
            <w:tcW w:w="3434" w:type="pct"/>
            <w:shd w:val="clear" w:color="auto" w:fill="FFFFFF" w:themeFill="background1"/>
          </w:tcPr>
          <w:p w14:paraId="3AE3DDC1" w14:textId="26DEE844" w:rsidR="001E0122" w:rsidRPr="00D91C92" w:rsidRDefault="001E0122" w:rsidP="00EE0C41">
            <w:pPr>
              <w:pStyle w:val="SemEspaamento"/>
            </w:pPr>
            <w:r>
              <w:t>Só atingível no próximo ano, com a previs</w:t>
            </w:r>
            <w:r w:rsidR="00FA5FC2">
              <w:t>ão de 1</w:t>
            </w:r>
            <w:r>
              <w:t>0 atletas federados</w:t>
            </w:r>
          </w:p>
        </w:tc>
      </w:tr>
    </w:tbl>
    <w:p w14:paraId="073D31DA" w14:textId="77777777" w:rsidR="001E0122" w:rsidRDefault="001E0122" w:rsidP="001E0122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25"/>
        <w:gridCol w:w="408"/>
        <w:gridCol w:w="3557"/>
        <w:gridCol w:w="2290"/>
        <w:gridCol w:w="2073"/>
      </w:tblGrid>
      <w:tr w:rsidR="001E0122" w:rsidRPr="009900D3" w14:paraId="3B7345CC" w14:textId="77777777" w:rsidTr="005761AE">
        <w:tc>
          <w:tcPr>
            <w:tcW w:w="981" w:type="pct"/>
            <w:gridSpan w:val="2"/>
            <w:shd w:val="clear" w:color="auto" w:fill="D9D9D9" w:themeFill="background1" w:themeFillShade="D9"/>
          </w:tcPr>
          <w:p w14:paraId="51AE1CFC" w14:textId="77777777" w:rsidR="001E0122" w:rsidRPr="00D91C92" w:rsidRDefault="001E0122" w:rsidP="00EE0C41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5" w:type="pct"/>
            <w:shd w:val="clear" w:color="auto" w:fill="D9D9D9" w:themeFill="background1" w:themeFillShade="D9"/>
          </w:tcPr>
          <w:p w14:paraId="1F9AD082" w14:textId="77777777" w:rsidR="001E0122" w:rsidRPr="00972AF8" w:rsidRDefault="001E0122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113DC05B" w14:textId="77777777" w:rsidR="001E0122" w:rsidRPr="00972AF8" w:rsidRDefault="001E0122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09090E39" w14:textId="77777777" w:rsidR="001E0122" w:rsidRPr="00972AF8" w:rsidRDefault="001E0122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1E0122" w:rsidRPr="009900D3" w14:paraId="73333A7A" w14:textId="77777777" w:rsidTr="005761AE">
        <w:tc>
          <w:tcPr>
            <w:tcW w:w="981" w:type="pct"/>
            <w:gridSpan w:val="2"/>
            <w:shd w:val="clear" w:color="auto" w:fill="F2F2F2" w:themeFill="background1" w:themeFillShade="F2"/>
          </w:tcPr>
          <w:p w14:paraId="50497993" w14:textId="086B8C1E" w:rsidR="001E0122" w:rsidRPr="00D91C92" w:rsidRDefault="002B66B0" w:rsidP="00EE0C41">
            <w:pPr>
              <w:pStyle w:val="SemEspaamento"/>
            </w:pPr>
            <w:r>
              <w:t>D2</w:t>
            </w:r>
            <w:r w:rsidR="001E0122" w:rsidRPr="00D91C92">
              <w:t>.1.</w:t>
            </w:r>
            <w:r w:rsidR="001E0122">
              <w:t>Listagens</w:t>
            </w:r>
          </w:p>
        </w:tc>
        <w:tc>
          <w:tcPr>
            <w:tcW w:w="1805" w:type="pct"/>
            <w:shd w:val="clear" w:color="auto" w:fill="FFFFFF" w:themeFill="background1"/>
          </w:tcPr>
          <w:p w14:paraId="2DC9EDC5" w14:textId="77777777" w:rsidR="001E0122" w:rsidRPr="00D91C92" w:rsidRDefault="001E0122" w:rsidP="00EE0C41">
            <w:pPr>
              <w:pStyle w:val="SemEspaamento"/>
            </w:pPr>
            <w:r>
              <w:t>Listagem de atletas federados e do grupo-equipa do Desporto Escolar</w:t>
            </w:r>
          </w:p>
        </w:tc>
        <w:tc>
          <w:tcPr>
            <w:tcW w:w="1162" w:type="pct"/>
            <w:shd w:val="clear" w:color="auto" w:fill="FFFFFF" w:themeFill="background1"/>
          </w:tcPr>
          <w:p w14:paraId="36B37196" w14:textId="77777777" w:rsidR="001E0122" w:rsidRPr="00D91C92" w:rsidRDefault="001E0122" w:rsidP="00EE0C41">
            <w:pPr>
              <w:pStyle w:val="SemEspaamento"/>
            </w:pPr>
            <w:r>
              <w:t>25-06-2021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1D196B39" w14:textId="4B317863" w:rsidR="001E0122" w:rsidRPr="00D91C92" w:rsidRDefault="00B92361" w:rsidP="00EE0C41">
            <w:pPr>
              <w:pStyle w:val="SemEspaamento"/>
            </w:pPr>
            <w:r>
              <w:t>25-06</w:t>
            </w:r>
            <w:r w:rsidR="001E0122">
              <w:t>-2021</w:t>
            </w:r>
          </w:p>
        </w:tc>
      </w:tr>
      <w:tr w:rsidR="002B66B0" w:rsidRPr="009900D3" w14:paraId="031E24F5" w14:textId="77777777" w:rsidTr="005761AE">
        <w:tc>
          <w:tcPr>
            <w:tcW w:w="981" w:type="pct"/>
            <w:gridSpan w:val="2"/>
            <w:shd w:val="clear" w:color="auto" w:fill="F2F2F2" w:themeFill="background1" w:themeFillShade="F2"/>
          </w:tcPr>
          <w:p w14:paraId="223DE581" w14:textId="7901991F" w:rsidR="002B66B0" w:rsidRPr="00D91C92" w:rsidRDefault="002B66B0" w:rsidP="00EE0C41">
            <w:pPr>
              <w:pStyle w:val="SemEspaamento"/>
            </w:pPr>
            <w:r>
              <w:t>D2.2.Videograma</w:t>
            </w:r>
          </w:p>
        </w:tc>
        <w:tc>
          <w:tcPr>
            <w:tcW w:w="1805" w:type="pct"/>
            <w:shd w:val="clear" w:color="auto" w:fill="FFFFFF" w:themeFill="background1"/>
          </w:tcPr>
          <w:p w14:paraId="3B9A403C" w14:textId="0574F873" w:rsidR="002B66B0" w:rsidRDefault="002B66B0" w:rsidP="00EE0C41">
            <w:pPr>
              <w:pStyle w:val="SemEspaamento"/>
            </w:pPr>
            <w:r>
              <w:t>Videograma</w:t>
            </w:r>
          </w:p>
        </w:tc>
        <w:tc>
          <w:tcPr>
            <w:tcW w:w="1162" w:type="pct"/>
            <w:shd w:val="clear" w:color="auto" w:fill="FFFFFF" w:themeFill="background1"/>
          </w:tcPr>
          <w:p w14:paraId="279F0462" w14:textId="07C35946" w:rsidR="002B66B0" w:rsidRDefault="002B66B0" w:rsidP="00EE0C41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1A77DB20" w14:textId="3DD60E13" w:rsidR="002B66B0" w:rsidRDefault="00B92361" w:rsidP="00EE0C41">
            <w:pPr>
              <w:pStyle w:val="SemEspaamento"/>
            </w:pPr>
            <w:r>
              <w:t>25-05</w:t>
            </w:r>
            <w:r w:rsidR="002B66B0">
              <w:t>-2021</w:t>
            </w:r>
          </w:p>
        </w:tc>
      </w:tr>
      <w:tr w:rsidR="002B66B0" w:rsidRPr="009900D3" w14:paraId="619470A1" w14:textId="77777777" w:rsidTr="005761AE">
        <w:tc>
          <w:tcPr>
            <w:tcW w:w="981" w:type="pct"/>
            <w:gridSpan w:val="2"/>
            <w:shd w:val="clear" w:color="auto" w:fill="F2F2F2" w:themeFill="background1" w:themeFillShade="F2"/>
          </w:tcPr>
          <w:p w14:paraId="027CCDFA" w14:textId="4B70EAF9" w:rsidR="002B66B0" w:rsidRPr="00D91C92" w:rsidRDefault="002B66B0" w:rsidP="00EE0C41">
            <w:pPr>
              <w:pStyle w:val="SemEspaamento"/>
            </w:pPr>
            <w:r>
              <w:t xml:space="preserve">D2.3.Relatório </w:t>
            </w:r>
          </w:p>
        </w:tc>
        <w:tc>
          <w:tcPr>
            <w:tcW w:w="1805" w:type="pct"/>
            <w:shd w:val="clear" w:color="auto" w:fill="FFFFFF" w:themeFill="background1"/>
          </w:tcPr>
          <w:p w14:paraId="08F6A64C" w14:textId="107F369E" w:rsidR="002B66B0" w:rsidRDefault="002B66B0" w:rsidP="00EE0C41">
            <w:pPr>
              <w:pStyle w:val="SemEspaamento"/>
            </w:pPr>
            <w:r>
              <w:t>Relatório anual</w:t>
            </w:r>
          </w:p>
        </w:tc>
        <w:tc>
          <w:tcPr>
            <w:tcW w:w="1162" w:type="pct"/>
            <w:shd w:val="clear" w:color="auto" w:fill="FFFFFF" w:themeFill="background1"/>
          </w:tcPr>
          <w:p w14:paraId="7956671B" w14:textId="6C448168" w:rsidR="002B66B0" w:rsidRDefault="002B66B0" w:rsidP="00EE0C41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02BE822C" w14:textId="1B256EB7" w:rsidR="002B66B0" w:rsidRDefault="002B66B0" w:rsidP="00EE0C41">
            <w:pPr>
              <w:pStyle w:val="SemEspaamento"/>
            </w:pPr>
            <w:r>
              <w:t>25-11-2021</w:t>
            </w:r>
          </w:p>
        </w:tc>
      </w:tr>
      <w:tr w:rsidR="005761AE" w:rsidRPr="009900D3" w14:paraId="46DABC3C" w14:textId="77777777" w:rsidTr="00EE0C41">
        <w:tblPrEx>
          <w:shd w:val="clear" w:color="auto" w:fill="auto"/>
        </w:tblPrEx>
        <w:tc>
          <w:tcPr>
            <w:tcW w:w="5000" w:type="pct"/>
            <w:gridSpan w:val="5"/>
            <w:shd w:val="clear" w:color="auto" w:fill="D9D9D9" w:themeFill="background1" w:themeFillShade="D9"/>
          </w:tcPr>
          <w:p w14:paraId="5CBC822C" w14:textId="0C71D9D7" w:rsidR="005761AE" w:rsidRPr="009900D3" w:rsidRDefault="005761AE" w:rsidP="00EE0C41">
            <w:pPr>
              <w:pStyle w:val="Cabealho5"/>
              <w:outlineLvl w:val="4"/>
            </w:pPr>
            <w:r>
              <w:t xml:space="preserve">ATI3 -ATIVIDADE federadA dE SURF – VAGOS SPORT CLUBE </w:t>
            </w:r>
          </w:p>
        </w:tc>
      </w:tr>
      <w:tr w:rsidR="005761AE" w14:paraId="63E10B20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50741300" w14:textId="77777777" w:rsidR="005761AE" w:rsidRPr="00672A9C" w:rsidRDefault="005761AE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226" w:type="pct"/>
            <w:gridSpan w:val="4"/>
          </w:tcPr>
          <w:p w14:paraId="1009D29A" w14:textId="77777777" w:rsidR="005761AE" w:rsidRPr="00411CA8" w:rsidRDefault="005761AE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5761AE" w14:paraId="7628A1AD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4B74B8C5" w14:textId="77777777" w:rsidR="005761AE" w:rsidRPr="00672A9C" w:rsidRDefault="005761AE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lastRenderedPageBreak/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226" w:type="pct"/>
            <w:gridSpan w:val="4"/>
          </w:tcPr>
          <w:p w14:paraId="57E137DB" w14:textId="77777777" w:rsidR="005761AE" w:rsidRPr="00411CA8" w:rsidRDefault="005761AE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Agosto de 2022</w:t>
            </w:r>
          </w:p>
        </w:tc>
      </w:tr>
      <w:tr w:rsidR="005761AE" w14:paraId="05454EB1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0FCF50E1" w14:textId="77777777" w:rsidR="005761AE" w:rsidRPr="0015670C" w:rsidRDefault="005761AE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226" w:type="pct"/>
            <w:gridSpan w:val="4"/>
          </w:tcPr>
          <w:p w14:paraId="1F5E71ED" w14:textId="77777777" w:rsidR="005761AE" w:rsidRPr="00411CA8" w:rsidRDefault="005761AE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26 de Novembro de 2020</w:t>
            </w:r>
          </w:p>
        </w:tc>
      </w:tr>
      <w:tr w:rsidR="005761AE" w14:paraId="3481B5D9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4EE89B9D" w14:textId="77777777" w:rsidR="005761AE" w:rsidRPr="0015670C" w:rsidRDefault="005761AE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 EFETIVA</w:t>
            </w:r>
          </w:p>
        </w:tc>
        <w:tc>
          <w:tcPr>
            <w:tcW w:w="4226" w:type="pct"/>
            <w:gridSpan w:val="4"/>
          </w:tcPr>
          <w:p w14:paraId="4CA6C288" w14:textId="77777777" w:rsidR="005761AE" w:rsidRPr="00411CA8" w:rsidRDefault="005761AE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25 de Novembro de 2022</w:t>
            </w:r>
          </w:p>
        </w:tc>
      </w:tr>
    </w:tbl>
    <w:p w14:paraId="6F2A0285" w14:textId="77777777" w:rsidR="005761AE" w:rsidRDefault="005761AE" w:rsidP="005761AE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853"/>
      </w:tblGrid>
      <w:tr w:rsidR="005761AE" w:rsidRPr="009900D3" w14:paraId="239E7F88" w14:textId="77777777" w:rsidTr="00EE0C41">
        <w:tc>
          <w:tcPr>
            <w:tcW w:w="5000" w:type="pct"/>
            <w:shd w:val="clear" w:color="auto" w:fill="D9D9D9" w:themeFill="background1" w:themeFillShade="D9"/>
          </w:tcPr>
          <w:p w14:paraId="39AFAD77" w14:textId="77777777" w:rsidR="005761AE" w:rsidRPr="009531B7" w:rsidRDefault="005761AE" w:rsidP="00EE0C41">
            <w:pPr>
              <w:pStyle w:val="Cabealho5"/>
              <w:outlineLvl w:val="4"/>
            </w:pPr>
            <w:r w:rsidRPr="009531B7">
              <w:t>Objetivos</w:t>
            </w:r>
            <w:r>
              <w:t xml:space="preserve"> - Atingidos</w:t>
            </w:r>
          </w:p>
        </w:tc>
      </w:tr>
      <w:tr w:rsidR="005761AE" w:rsidRPr="009900D3" w14:paraId="1BD58579" w14:textId="77777777" w:rsidTr="00EE0C41">
        <w:tc>
          <w:tcPr>
            <w:tcW w:w="5000" w:type="pct"/>
            <w:shd w:val="clear" w:color="auto" w:fill="FFFFFF" w:themeFill="background1"/>
          </w:tcPr>
          <w:p w14:paraId="128F3AF5" w14:textId="55F290A8" w:rsidR="005761AE" w:rsidRPr="00D91C92" w:rsidRDefault="00FD7987" w:rsidP="00EE0C41">
            <w:pPr>
              <w:pStyle w:val="SemEspaamento"/>
            </w:pPr>
            <w:r>
              <w:t>1-Atingido, havendo 48</w:t>
            </w:r>
            <w:r w:rsidR="005761AE">
              <w:t xml:space="preserve"> atletas inscritos</w:t>
            </w:r>
            <w:r w:rsidR="00412F89">
              <w:t xml:space="preserve"> no VSC como atletas federados</w:t>
            </w:r>
            <w:r w:rsidR="00B92361">
              <w:t>, dos quais 23</w:t>
            </w:r>
            <w:r w:rsidR="005761AE">
              <w:t xml:space="preserve"> são alunos do AEV</w:t>
            </w:r>
          </w:p>
        </w:tc>
      </w:tr>
      <w:tr w:rsidR="005761AE" w:rsidRPr="009900D3" w14:paraId="4520BB54" w14:textId="77777777" w:rsidTr="00EE0C41">
        <w:tc>
          <w:tcPr>
            <w:tcW w:w="5000" w:type="pct"/>
            <w:shd w:val="clear" w:color="auto" w:fill="FFFFFF" w:themeFill="background1"/>
          </w:tcPr>
          <w:p w14:paraId="696E3CD6" w14:textId="77777777" w:rsidR="005761AE" w:rsidRPr="00D91C92" w:rsidRDefault="005761AE" w:rsidP="00EE0C41">
            <w:pPr>
              <w:pStyle w:val="SemEspaamento"/>
            </w:pPr>
            <w:r>
              <w:t>2-Competições escolares e federadas suspensas (Não atingido)</w:t>
            </w:r>
          </w:p>
        </w:tc>
      </w:tr>
      <w:tr w:rsidR="005761AE" w:rsidRPr="009900D3" w14:paraId="2EF96066" w14:textId="77777777" w:rsidTr="00EE0C41">
        <w:tc>
          <w:tcPr>
            <w:tcW w:w="5000" w:type="pct"/>
            <w:shd w:val="clear" w:color="auto" w:fill="FFFFFF" w:themeFill="background1"/>
          </w:tcPr>
          <w:p w14:paraId="13BF5A56" w14:textId="77777777" w:rsidR="005761AE" w:rsidRPr="00D91C92" w:rsidRDefault="005761AE" w:rsidP="00EE0C41">
            <w:pPr>
              <w:pStyle w:val="SemEspaamento"/>
            </w:pPr>
            <w:r>
              <w:t>3-Melhoria progressiva de resultados desportivos – impossibilidade de concretizar, não atingido</w:t>
            </w:r>
          </w:p>
        </w:tc>
      </w:tr>
    </w:tbl>
    <w:p w14:paraId="2FF3E3A6" w14:textId="77777777" w:rsidR="005761AE" w:rsidRDefault="005761AE" w:rsidP="005761AE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086"/>
        <w:gridCol w:w="6767"/>
      </w:tblGrid>
      <w:tr w:rsidR="005761AE" w:rsidRPr="009531B7" w14:paraId="23B66745" w14:textId="77777777" w:rsidTr="00EE0C4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A7132CB" w14:textId="77777777" w:rsidR="005761AE" w:rsidRPr="009900D3" w:rsidRDefault="005761AE" w:rsidP="00EE0C41">
            <w:pPr>
              <w:pStyle w:val="Cabealho5"/>
              <w:outlineLvl w:val="4"/>
            </w:pPr>
            <w:r>
              <w:t>DESCRIÇÃO DAS TAREFAS</w:t>
            </w:r>
          </w:p>
        </w:tc>
      </w:tr>
      <w:tr w:rsidR="005761AE" w:rsidRPr="009900D3" w14:paraId="2275D306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27A48D85" w14:textId="77777777" w:rsidR="005761AE" w:rsidRPr="00D91C92" w:rsidRDefault="005761AE" w:rsidP="00EE0C41">
            <w:pPr>
              <w:pStyle w:val="SemEspaamento"/>
            </w:pPr>
            <w:r>
              <w:t>T2</w:t>
            </w:r>
            <w:r w:rsidRPr="00D91C92">
              <w:t>.1.</w:t>
            </w:r>
            <w:r>
              <w:t>Comissão de Apoio</w:t>
            </w:r>
          </w:p>
        </w:tc>
        <w:tc>
          <w:tcPr>
            <w:tcW w:w="3434" w:type="pct"/>
            <w:shd w:val="clear" w:color="auto" w:fill="FFFFFF" w:themeFill="background1"/>
          </w:tcPr>
          <w:p w14:paraId="6ED5FDC8" w14:textId="412C51B4" w:rsidR="005761AE" w:rsidRPr="00D91C92" w:rsidRDefault="000B0C47" w:rsidP="00EE0C41">
            <w:pPr>
              <w:pStyle w:val="SemEspaamento"/>
            </w:pPr>
            <w:r>
              <w:rPr>
                <w:szCs w:val="20"/>
              </w:rPr>
              <w:t>Cumprida-</w:t>
            </w:r>
            <w:r w:rsidR="005761AE" w:rsidRPr="00A621CE">
              <w:rPr>
                <w:szCs w:val="20"/>
              </w:rPr>
              <w:t>Foi criada</w:t>
            </w:r>
            <w:r w:rsidR="005761AE">
              <w:rPr>
                <w:b/>
                <w:szCs w:val="20"/>
              </w:rPr>
              <w:t xml:space="preserve"> </w:t>
            </w:r>
            <w:r w:rsidR="005761AE" w:rsidRPr="00A621CE">
              <w:rPr>
                <w:szCs w:val="20"/>
              </w:rPr>
              <w:t>uma Comissão de Pais</w:t>
            </w:r>
            <w:r>
              <w:rPr>
                <w:szCs w:val="20"/>
              </w:rPr>
              <w:t xml:space="preserve"> (António Arrais</w:t>
            </w:r>
            <w:r w:rsidR="005761AE">
              <w:rPr>
                <w:szCs w:val="20"/>
              </w:rPr>
              <w:t>, Carlos Ramos, Óscar Margarido. Paula Bento e Svetlana Konicheva) que já  distribuiu de funções</w:t>
            </w:r>
          </w:p>
        </w:tc>
      </w:tr>
      <w:tr w:rsidR="005761AE" w:rsidRPr="009900D3" w14:paraId="7482E6A3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1D2D6047" w14:textId="77777777" w:rsidR="005761AE" w:rsidRPr="00D91C92" w:rsidRDefault="005761AE" w:rsidP="00EE0C41">
            <w:pPr>
              <w:pStyle w:val="SemEspaamento"/>
            </w:pPr>
            <w:r>
              <w:t>T2</w:t>
            </w:r>
            <w:r w:rsidRPr="00D91C92">
              <w:t>.2.</w:t>
            </w:r>
            <w:r>
              <w:t>Organização administrativa</w:t>
            </w:r>
          </w:p>
        </w:tc>
        <w:tc>
          <w:tcPr>
            <w:tcW w:w="3434" w:type="pct"/>
            <w:shd w:val="clear" w:color="auto" w:fill="FFFFFF" w:themeFill="background1"/>
          </w:tcPr>
          <w:p w14:paraId="70D34820" w14:textId="77777777" w:rsidR="005761AE" w:rsidRPr="00D91C92" w:rsidRDefault="005761AE" w:rsidP="00EE0C41">
            <w:pPr>
              <w:pStyle w:val="SemEspaamento"/>
            </w:pPr>
            <w:r>
              <w:t>Atingida, criação de uma estrutura de organização administrativa e de uma sede</w:t>
            </w:r>
          </w:p>
        </w:tc>
      </w:tr>
      <w:tr w:rsidR="005761AE" w:rsidRPr="009900D3" w14:paraId="7CC7C4D0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5CD6F486" w14:textId="77777777" w:rsidR="005761AE" w:rsidRPr="00D91C92" w:rsidRDefault="005761AE" w:rsidP="00EE0C41">
            <w:pPr>
              <w:pStyle w:val="SemEspaamento"/>
            </w:pPr>
            <w:r>
              <w:t>T2</w:t>
            </w:r>
            <w:r w:rsidRPr="00D91C92">
              <w:t>.3.</w:t>
            </w:r>
            <w:r>
              <w:t>Organização desportiva</w:t>
            </w:r>
          </w:p>
        </w:tc>
        <w:tc>
          <w:tcPr>
            <w:tcW w:w="3434" w:type="pct"/>
            <w:shd w:val="clear" w:color="auto" w:fill="FFFFFF" w:themeFill="background1"/>
          </w:tcPr>
          <w:p w14:paraId="3D6F9584" w14:textId="77777777" w:rsidR="005761AE" w:rsidRPr="00D91C92" w:rsidRDefault="005761AE" w:rsidP="00EE0C41">
            <w:pPr>
              <w:pStyle w:val="SemEspaamento"/>
            </w:pPr>
            <w:r>
              <w:t>Atingida-organização de treinos (6ªf e sábado-6H), contratação de treinadores, aquisição de equipamentos náuticos e equipamentos individuais.</w:t>
            </w:r>
          </w:p>
        </w:tc>
      </w:tr>
      <w:tr w:rsidR="005761AE" w:rsidRPr="009900D3" w14:paraId="40A2F6E9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16D653EE" w14:textId="77777777" w:rsidR="005761AE" w:rsidRPr="00D91C92" w:rsidRDefault="005761AE" w:rsidP="00EE0C41">
            <w:pPr>
              <w:pStyle w:val="SemEspaamento"/>
            </w:pPr>
            <w:r>
              <w:t>T2.4.Captação de atletas (+5/ano)</w:t>
            </w:r>
          </w:p>
        </w:tc>
        <w:tc>
          <w:tcPr>
            <w:tcW w:w="3434" w:type="pct"/>
            <w:shd w:val="clear" w:color="auto" w:fill="FFFFFF" w:themeFill="background1"/>
          </w:tcPr>
          <w:p w14:paraId="375E8862" w14:textId="03C8A0C6" w:rsidR="005761AE" w:rsidRPr="00D91C92" w:rsidRDefault="005761AE" w:rsidP="00EE0C41">
            <w:pPr>
              <w:pStyle w:val="SemEspaamento"/>
            </w:pPr>
            <w:r>
              <w:t>Só atingível no próximo ano, com a previs</w:t>
            </w:r>
            <w:r w:rsidR="00766D9B">
              <w:t>ão de 50</w:t>
            </w:r>
            <w:r>
              <w:t xml:space="preserve"> atletas federados</w:t>
            </w:r>
            <w:r w:rsidR="00766D9B">
              <w:t xml:space="preserve"> </w:t>
            </w:r>
            <w:r w:rsidR="00FC6379">
              <w:t xml:space="preserve">no VSC </w:t>
            </w:r>
            <w:r w:rsidR="00766D9B">
              <w:t>e 25 alunos do AEV</w:t>
            </w:r>
          </w:p>
        </w:tc>
      </w:tr>
    </w:tbl>
    <w:p w14:paraId="46E72448" w14:textId="77777777" w:rsidR="005761AE" w:rsidRDefault="005761AE" w:rsidP="005761AE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25"/>
        <w:gridCol w:w="408"/>
        <w:gridCol w:w="3557"/>
        <w:gridCol w:w="2290"/>
        <w:gridCol w:w="2073"/>
      </w:tblGrid>
      <w:tr w:rsidR="005761AE" w:rsidRPr="009900D3" w14:paraId="7488378E" w14:textId="77777777" w:rsidTr="005761AE">
        <w:tc>
          <w:tcPr>
            <w:tcW w:w="981" w:type="pct"/>
            <w:gridSpan w:val="2"/>
            <w:shd w:val="clear" w:color="auto" w:fill="D9D9D9" w:themeFill="background1" w:themeFillShade="D9"/>
          </w:tcPr>
          <w:p w14:paraId="2C67BD9E" w14:textId="77777777" w:rsidR="005761AE" w:rsidRPr="00D91C92" w:rsidRDefault="005761AE" w:rsidP="00EE0C41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5" w:type="pct"/>
            <w:shd w:val="clear" w:color="auto" w:fill="D9D9D9" w:themeFill="background1" w:themeFillShade="D9"/>
          </w:tcPr>
          <w:p w14:paraId="22E2199C" w14:textId="77777777" w:rsidR="005761AE" w:rsidRPr="00972AF8" w:rsidRDefault="005761AE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56FD4CE3" w14:textId="77777777" w:rsidR="005761AE" w:rsidRPr="00972AF8" w:rsidRDefault="005761AE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E7B8ACA" w14:textId="77777777" w:rsidR="005761AE" w:rsidRPr="00972AF8" w:rsidRDefault="005761AE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5761AE" w:rsidRPr="009900D3" w14:paraId="24E8CC0C" w14:textId="77777777" w:rsidTr="005761AE">
        <w:tc>
          <w:tcPr>
            <w:tcW w:w="981" w:type="pct"/>
            <w:gridSpan w:val="2"/>
            <w:shd w:val="clear" w:color="auto" w:fill="F2F2F2" w:themeFill="background1" w:themeFillShade="F2"/>
          </w:tcPr>
          <w:p w14:paraId="28C82A10" w14:textId="77777777" w:rsidR="005761AE" w:rsidRPr="00D91C92" w:rsidRDefault="005761AE" w:rsidP="00EE0C41">
            <w:pPr>
              <w:pStyle w:val="SemEspaamento"/>
            </w:pPr>
            <w:r>
              <w:t>D2</w:t>
            </w:r>
            <w:r w:rsidRPr="00D91C92">
              <w:t>.1.</w:t>
            </w:r>
            <w:r>
              <w:t>Listagens</w:t>
            </w:r>
          </w:p>
        </w:tc>
        <w:tc>
          <w:tcPr>
            <w:tcW w:w="1805" w:type="pct"/>
            <w:shd w:val="clear" w:color="auto" w:fill="FFFFFF" w:themeFill="background1"/>
          </w:tcPr>
          <w:p w14:paraId="22027BCF" w14:textId="77777777" w:rsidR="005761AE" w:rsidRPr="00D91C92" w:rsidRDefault="005761AE" w:rsidP="00EE0C41">
            <w:pPr>
              <w:pStyle w:val="SemEspaamento"/>
            </w:pPr>
            <w:r>
              <w:t>Listagem de atletas federados e do grupo-equipa do Desporto Escolar</w:t>
            </w:r>
          </w:p>
        </w:tc>
        <w:tc>
          <w:tcPr>
            <w:tcW w:w="1162" w:type="pct"/>
            <w:shd w:val="clear" w:color="auto" w:fill="FFFFFF" w:themeFill="background1"/>
          </w:tcPr>
          <w:p w14:paraId="54547F6D" w14:textId="77777777" w:rsidR="005761AE" w:rsidRPr="00D91C92" w:rsidRDefault="005761AE" w:rsidP="00EE0C41">
            <w:pPr>
              <w:pStyle w:val="SemEspaamento"/>
            </w:pPr>
            <w:r>
              <w:t>25-06-2021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48A96086" w14:textId="77777777" w:rsidR="005761AE" w:rsidRPr="00D91C92" w:rsidRDefault="005761AE" w:rsidP="00EE0C41">
            <w:pPr>
              <w:pStyle w:val="SemEspaamento"/>
            </w:pPr>
            <w:r>
              <w:t>25-06-2021</w:t>
            </w:r>
          </w:p>
        </w:tc>
      </w:tr>
      <w:tr w:rsidR="005761AE" w:rsidRPr="009900D3" w14:paraId="4EC4325F" w14:textId="77777777" w:rsidTr="005761AE">
        <w:tc>
          <w:tcPr>
            <w:tcW w:w="981" w:type="pct"/>
            <w:gridSpan w:val="2"/>
            <w:shd w:val="clear" w:color="auto" w:fill="F2F2F2" w:themeFill="background1" w:themeFillShade="F2"/>
          </w:tcPr>
          <w:p w14:paraId="11E8BA42" w14:textId="77777777" w:rsidR="005761AE" w:rsidRPr="00D91C92" w:rsidRDefault="005761AE" w:rsidP="00EE0C41">
            <w:pPr>
              <w:pStyle w:val="SemEspaamento"/>
            </w:pPr>
            <w:r>
              <w:t>D2.2.Videograma</w:t>
            </w:r>
          </w:p>
        </w:tc>
        <w:tc>
          <w:tcPr>
            <w:tcW w:w="1805" w:type="pct"/>
            <w:shd w:val="clear" w:color="auto" w:fill="FFFFFF" w:themeFill="background1"/>
          </w:tcPr>
          <w:p w14:paraId="283E3DE9" w14:textId="77777777" w:rsidR="005761AE" w:rsidRDefault="005761AE" w:rsidP="00EE0C41">
            <w:pPr>
              <w:pStyle w:val="SemEspaamento"/>
            </w:pPr>
            <w:r>
              <w:t>Videograma</w:t>
            </w:r>
          </w:p>
        </w:tc>
        <w:tc>
          <w:tcPr>
            <w:tcW w:w="1162" w:type="pct"/>
            <w:shd w:val="clear" w:color="auto" w:fill="FFFFFF" w:themeFill="background1"/>
          </w:tcPr>
          <w:p w14:paraId="76D9D581" w14:textId="77777777" w:rsidR="005761AE" w:rsidRDefault="005761AE" w:rsidP="00EE0C41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1DE0A91B" w14:textId="25FFCE64" w:rsidR="005761AE" w:rsidRDefault="00B92361" w:rsidP="00EE0C41">
            <w:pPr>
              <w:pStyle w:val="SemEspaamento"/>
            </w:pPr>
            <w:r>
              <w:t>25-06</w:t>
            </w:r>
            <w:r w:rsidR="005761AE">
              <w:t>-2021</w:t>
            </w:r>
          </w:p>
        </w:tc>
      </w:tr>
      <w:tr w:rsidR="005761AE" w:rsidRPr="009900D3" w14:paraId="314E4B00" w14:textId="77777777" w:rsidTr="005761AE">
        <w:tc>
          <w:tcPr>
            <w:tcW w:w="981" w:type="pct"/>
            <w:gridSpan w:val="2"/>
            <w:shd w:val="clear" w:color="auto" w:fill="F2F2F2" w:themeFill="background1" w:themeFillShade="F2"/>
          </w:tcPr>
          <w:p w14:paraId="57CD3DE1" w14:textId="77777777" w:rsidR="005761AE" w:rsidRPr="00D91C92" w:rsidRDefault="005761AE" w:rsidP="00EE0C41">
            <w:pPr>
              <w:pStyle w:val="SemEspaamento"/>
            </w:pPr>
            <w:r>
              <w:t xml:space="preserve">D2.3.Relatório </w:t>
            </w:r>
          </w:p>
        </w:tc>
        <w:tc>
          <w:tcPr>
            <w:tcW w:w="1805" w:type="pct"/>
            <w:shd w:val="clear" w:color="auto" w:fill="FFFFFF" w:themeFill="background1"/>
          </w:tcPr>
          <w:p w14:paraId="77CBB2A2" w14:textId="77777777" w:rsidR="005761AE" w:rsidRDefault="005761AE" w:rsidP="00EE0C41">
            <w:pPr>
              <w:pStyle w:val="SemEspaamento"/>
            </w:pPr>
            <w:r>
              <w:t>Relatório anual</w:t>
            </w:r>
          </w:p>
        </w:tc>
        <w:tc>
          <w:tcPr>
            <w:tcW w:w="1162" w:type="pct"/>
            <w:shd w:val="clear" w:color="auto" w:fill="FFFFFF" w:themeFill="background1"/>
          </w:tcPr>
          <w:p w14:paraId="5C90DF25" w14:textId="77777777" w:rsidR="005761AE" w:rsidRDefault="005761AE" w:rsidP="00EE0C41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3CCD76AB" w14:textId="77777777" w:rsidR="005761AE" w:rsidRDefault="005761AE" w:rsidP="00EE0C41">
            <w:pPr>
              <w:pStyle w:val="SemEspaamento"/>
            </w:pPr>
            <w:r>
              <w:t>25-11-2021</w:t>
            </w:r>
          </w:p>
        </w:tc>
      </w:tr>
      <w:tr w:rsidR="005761AE" w:rsidRPr="009900D3" w14:paraId="665757F4" w14:textId="77777777" w:rsidTr="00EE0C41">
        <w:tblPrEx>
          <w:shd w:val="clear" w:color="auto" w:fill="auto"/>
        </w:tblPrEx>
        <w:tc>
          <w:tcPr>
            <w:tcW w:w="5000" w:type="pct"/>
            <w:gridSpan w:val="5"/>
            <w:shd w:val="clear" w:color="auto" w:fill="D9D9D9" w:themeFill="background1" w:themeFillShade="D9"/>
          </w:tcPr>
          <w:p w14:paraId="2992230C" w14:textId="44184BD6" w:rsidR="005761AE" w:rsidRPr="009900D3" w:rsidRDefault="005761AE" w:rsidP="00EE0C41">
            <w:pPr>
              <w:pStyle w:val="Cabealho5"/>
              <w:outlineLvl w:val="4"/>
            </w:pPr>
            <w:r>
              <w:t>ATI4 – CANOAGEM DE LAZER EM FIM DE SEMANA E EVENTOS</w:t>
            </w:r>
          </w:p>
        </w:tc>
      </w:tr>
      <w:tr w:rsidR="005761AE" w14:paraId="64DCF767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3FD60841" w14:textId="77777777" w:rsidR="005761AE" w:rsidRPr="00672A9C" w:rsidRDefault="005761AE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226" w:type="pct"/>
            <w:gridSpan w:val="4"/>
          </w:tcPr>
          <w:p w14:paraId="11076C93" w14:textId="77777777" w:rsidR="005761AE" w:rsidRPr="00411CA8" w:rsidRDefault="005761AE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5761AE" w14:paraId="0DE7076B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0C0C0682" w14:textId="77777777" w:rsidR="005761AE" w:rsidRPr="00672A9C" w:rsidRDefault="005761AE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226" w:type="pct"/>
            <w:gridSpan w:val="4"/>
          </w:tcPr>
          <w:p w14:paraId="446265C5" w14:textId="77777777" w:rsidR="005761AE" w:rsidRPr="00411CA8" w:rsidRDefault="005761AE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Agosto de 2022</w:t>
            </w:r>
          </w:p>
        </w:tc>
      </w:tr>
      <w:tr w:rsidR="005761AE" w14:paraId="7A74355F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731446F8" w14:textId="77777777" w:rsidR="005761AE" w:rsidRPr="0015670C" w:rsidRDefault="005761AE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226" w:type="pct"/>
            <w:gridSpan w:val="4"/>
          </w:tcPr>
          <w:p w14:paraId="6BF393A6" w14:textId="77777777" w:rsidR="005761AE" w:rsidRPr="00411CA8" w:rsidRDefault="005761AE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26 de Novembro de 2020</w:t>
            </w:r>
          </w:p>
        </w:tc>
      </w:tr>
      <w:tr w:rsidR="005761AE" w14:paraId="6A9BA9D4" w14:textId="77777777" w:rsidTr="00EE0C41">
        <w:tblPrEx>
          <w:shd w:val="clear" w:color="auto" w:fill="auto"/>
        </w:tblPrEx>
        <w:tc>
          <w:tcPr>
            <w:tcW w:w="774" w:type="pct"/>
            <w:shd w:val="clear" w:color="auto" w:fill="F2F2F2" w:themeFill="background1" w:themeFillShade="F2"/>
          </w:tcPr>
          <w:p w14:paraId="57307745" w14:textId="77777777" w:rsidR="005761AE" w:rsidRPr="0015670C" w:rsidRDefault="005761AE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 EFETIVA</w:t>
            </w:r>
          </w:p>
        </w:tc>
        <w:tc>
          <w:tcPr>
            <w:tcW w:w="4226" w:type="pct"/>
            <w:gridSpan w:val="4"/>
          </w:tcPr>
          <w:p w14:paraId="795C7259" w14:textId="77777777" w:rsidR="005761AE" w:rsidRPr="00411CA8" w:rsidRDefault="005761AE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25 de Novembro de 2022</w:t>
            </w:r>
          </w:p>
        </w:tc>
      </w:tr>
    </w:tbl>
    <w:p w14:paraId="70CF20A0" w14:textId="77777777" w:rsidR="005761AE" w:rsidRDefault="005761AE" w:rsidP="005761AE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853"/>
      </w:tblGrid>
      <w:tr w:rsidR="005761AE" w:rsidRPr="009900D3" w14:paraId="4F3B18FD" w14:textId="77777777" w:rsidTr="00EE0C41">
        <w:tc>
          <w:tcPr>
            <w:tcW w:w="5000" w:type="pct"/>
            <w:shd w:val="clear" w:color="auto" w:fill="D9D9D9" w:themeFill="background1" w:themeFillShade="D9"/>
          </w:tcPr>
          <w:p w14:paraId="55238891" w14:textId="77777777" w:rsidR="005761AE" w:rsidRPr="009531B7" w:rsidRDefault="005761AE" w:rsidP="00EE0C41">
            <w:pPr>
              <w:pStyle w:val="Cabealho5"/>
              <w:outlineLvl w:val="4"/>
            </w:pPr>
            <w:r w:rsidRPr="009531B7">
              <w:t>Objetivos</w:t>
            </w:r>
            <w:r>
              <w:t xml:space="preserve"> - Atingidos</w:t>
            </w:r>
          </w:p>
        </w:tc>
      </w:tr>
      <w:tr w:rsidR="005761AE" w:rsidRPr="009900D3" w14:paraId="429372F7" w14:textId="77777777" w:rsidTr="00EE0C41">
        <w:tc>
          <w:tcPr>
            <w:tcW w:w="5000" w:type="pct"/>
            <w:shd w:val="clear" w:color="auto" w:fill="FFFFFF" w:themeFill="background1"/>
          </w:tcPr>
          <w:p w14:paraId="293A747C" w14:textId="051538FA" w:rsidR="005761AE" w:rsidRPr="00D91C92" w:rsidRDefault="005761AE" w:rsidP="00EE0C41">
            <w:pPr>
              <w:pStyle w:val="SemEspaamento"/>
            </w:pPr>
            <w:r>
              <w:t>1-Atingido</w:t>
            </w:r>
            <w:r w:rsidR="00412F89">
              <w:t xml:space="preserve"> – O Centro Náutico funciona na 6ªfeira de tarde e ao sábado de manhã</w:t>
            </w:r>
            <w:r w:rsidR="00FC6379">
              <w:t>, também com utilizadores adultos</w:t>
            </w:r>
          </w:p>
        </w:tc>
      </w:tr>
      <w:tr w:rsidR="005761AE" w:rsidRPr="009900D3" w14:paraId="145542AF" w14:textId="77777777" w:rsidTr="00EE0C41">
        <w:tc>
          <w:tcPr>
            <w:tcW w:w="5000" w:type="pct"/>
            <w:shd w:val="clear" w:color="auto" w:fill="FFFFFF" w:themeFill="background1"/>
          </w:tcPr>
          <w:p w14:paraId="2DAE573B" w14:textId="4E2F735B" w:rsidR="005761AE" w:rsidRPr="00D91C92" w:rsidRDefault="00FC6379" w:rsidP="00EE0C41">
            <w:pPr>
              <w:pStyle w:val="SemEspaamento"/>
            </w:pPr>
            <w:r>
              <w:t>2-Parcialmente atingido, uma vez que os praticantes de lazer são informais, não estando inscritos na FPCanoagem</w:t>
            </w:r>
          </w:p>
        </w:tc>
      </w:tr>
      <w:tr w:rsidR="005761AE" w:rsidRPr="009900D3" w14:paraId="69222BD4" w14:textId="77777777" w:rsidTr="00EE0C41">
        <w:tc>
          <w:tcPr>
            <w:tcW w:w="5000" w:type="pct"/>
            <w:shd w:val="clear" w:color="auto" w:fill="FFFFFF" w:themeFill="background1"/>
          </w:tcPr>
          <w:p w14:paraId="25EBFBA8" w14:textId="66F984B7" w:rsidR="005761AE" w:rsidRPr="00D91C92" w:rsidRDefault="005761AE" w:rsidP="00EE0C41">
            <w:pPr>
              <w:pStyle w:val="SemEspaamento"/>
            </w:pPr>
            <w:r>
              <w:lastRenderedPageBreak/>
              <w:t>3-</w:t>
            </w:r>
            <w:r w:rsidR="00FC6379">
              <w:t>Parcialmente atingido, com a publicação de artigos em jornais, edição de flyers e conselhos aos praticantes.</w:t>
            </w:r>
          </w:p>
        </w:tc>
      </w:tr>
    </w:tbl>
    <w:p w14:paraId="5EF84F03" w14:textId="77777777" w:rsidR="005761AE" w:rsidRDefault="005761AE" w:rsidP="005761AE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086"/>
        <w:gridCol w:w="6767"/>
      </w:tblGrid>
      <w:tr w:rsidR="005761AE" w:rsidRPr="009531B7" w14:paraId="3EC985C9" w14:textId="77777777" w:rsidTr="00EE0C4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FC0E9D" w14:textId="77777777" w:rsidR="005761AE" w:rsidRPr="009900D3" w:rsidRDefault="005761AE" w:rsidP="00EE0C41">
            <w:pPr>
              <w:pStyle w:val="Cabealho5"/>
              <w:outlineLvl w:val="4"/>
            </w:pPr>
            <w:r>
              <w:t>DESCRIÇÃO DAS TAREFAS</w:t>
            </w:r>
          </w:p>
        </w:tc>
      </w:tr>
      <w:tr w:rsidR="005761AE" w:rsidRPr="009900D3" w14:paraId="5C7ABA1B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541E4776" w14:textId="3DADD776" w:rsidR="005761AE" w:rsidRPr="00D91C92" w:rsidRDefault="00A065C1" w:rsidP="00EE0C41">
            <w:pPr>
              <w:pStyle w:val="SemEspaamento"/>
            </w:pPr>
            <w:r>
              <w:t>T4</w:t>
            </w:r>
            <w:r w:rsidR="005761AE" w:rsidRPr="00D91C92">
              <w:t>.1.</w:t>
            </w:r>
            <w:r w:rsidR="005761AE">
              <w:t>Comissão de Apoio</w:t>
            </w:r>
          </w:p>
        </w:tc>
        <w:tc>
          <w:tcPr>
            <w:tcW w:w="3434" w:type="pct"/>
            <w:shd w:val="clear" w:color="auto" w:fill="FFFFFF" w:themeFill="background1"/>
          </w:tcPr>
          <w:p w14:paraId="28A852BC" w14:textId="67E6FF2E" w:rsidR="005761AE" w:rsidRPr="00D91C92" w:rsidRDefault="00BA4EFB" w:rsidP="00EE0C41">
            <w:pPr>
              <w:pStyle w:val="SemEspaamento"/>
            </w:pPr>
            <w:r>
              <w:t>Não atingido – ainda não há uma comissão específica para estas finalidades</w:t>
            </w:r>
          </w:p>
        </w:tc>
      </w:tr>
      <w:tr w:rsidR="005761AE" w:rsidRPr="009900D3" w14:paraId="7E6388BE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6B428668" w14:textId="44CED938" w:rsidR="005761AE" w:rsidRPr="00D91C92" w:rsidRDefault="00A065C1" w:rsidP="00EE0C41">
            <w:pPr>
              <w:pStyle w:val="SemEspaamento"/>
            </w:pPr>
            <w:r>
              <w:t>T4</w:t>
            </w:r>
            <w:r w:rsidR="005761AE" w:rsidRPr="00D91C92">
              <w:t>.2.</w:t>
            </w:r>
            <w:r w:rsidR="005761AE">
              <w:t>Organização administrativa</w:t>
            </w:r>
          </w:p>
        </w:tc>
        <w:tc>
          <w:tcPr>
            <w:tcW w:w="3434" w:type="pct"/>
            <w:shd w:val="clear" w:color="auto" w:fill="FFFFFF" w:themeFill="background1"/>
          </w:tcPr>
          <w:p w14:paraId="722B337F" w14:textId="442B8D72" w:rsidR="005761AE" w:rsidRPr="00D91C92" w:rsidRDefault="00BA4EFB" w:rsidP="00EE0C41">
            <w:pPr>
              <w:pStyle w:val="SemEspaamento"/>
            </w:pPr>
            <w:r>
              <w:t>Parcialmente atingida - há</w:t>
            </w:r>
            <w:r w:rsidR="005761AE">
              <w:t xml:space="preserve"> uma sede</w:t>
            </w:r>
            <w:r>
              <w:t xml:space="preserve"> e uma estrutura functional, embora mínima</w:t>
            </w:r>
          </w:p>
        </w:tc>
      </w:tr>
      <w:tr w:rsidR="005761AE" w:rsidRPr="009900D3" w14:paraId="1ADDB838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4B81D9BC" w14:textId="2CD75B0F" w:rsidR="005761AE" w:rsidRPr="00D91C92" w:rsidRDefault="00A065C1" w:rsidP="00EE0C41">
            <w:pPr>
              <w:pStyle w:val="SemEspaamento"/>
            </w:pPr>
            <w:r>
              <w:t>T4</w:t>
            </w:r>
            <w:r w:rsidR="005761AE" w:rsidRPr="00D91C92">
              <w:t>.3.</w:t>
            </w:r>
            <w:r w:rsidR="005761AE">
              <w:t>Organização desportiva</w:t>
            </w:r>
          </w:p>
        </w:tc>
        <w:tc>
          <w:tcPr>
            <w:tcW w:w="3434" w:type="pct"/>
            <w:shd w:val="clear" w:color="auto" w:fill="FFFFFF" w:themeFill="background1"/>
          </w:tcPr>
          <w:p w14:paraId="4F8ACCC0" w14:textId="5196063B" w:rsidR="005761AE" w:rsidRPr="00D91C92" w:rsidRDefault="005761AE" w:rsidP="00EE0C41">
            <w:pPr>
              <w:pStyle w:val="SemEspaamento"/>
            </w:pPr>
            <w:r>
              <w:t xml:space="preserve">Atingida-organização </w:t>
            </w:r>
            <w:r w:rsidR="00BA4EFB">
              <w:t xml:space="preserve">e orientação </w:t>
            </w:r>
            <w:r>
              <w:t xml:space="preserve">de treinos (6ªf e sábado-6H), aquisição de equipamentos náuticos e </w:t>
            </w:r>
            <w:r w:rsidR="00BA4EFB">
              <w:t xml:space="preserve">de </w:t>
            </w:r>
            <w:r>
              <w:t>equipamentos individuais.</w:t>
            </w:r>
          </w:p>
        </w:tc>
      </w:tr>
      <w:tr w:rsidR="005761AE" w:rsidRPr="009900D3" w14:paraId="341AC46D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46F10759" w14:textId="126568DC" w:rsidR="005761AE" w:rsidRPr="00D91C92" w:rsidRDefault="005761AE" w:rsidP="00EE0C41">
            <w:pPr>
              <w:pStyle w:val="SemEspaamento"/>
            </w:pPr>
            <w:r>
              <w:t>T</w:t>
            </w:r>
            <w:r w:rsidR="00A065C1">
              <w:t>4</w:t>
            </w:r>
            <w:r>
              <w:t>.4.Captação de atletas (+</w:t>
            </w:r>
            <w:r w:rsidR="00BA4EFB">
              <w:t>2</w:t>
            </w:r>
            <w:r>
              <w:t>5/ano)</w:t>
            </w:r>
          </w:p>
        </w:tc>
        <w:tc>
          <w:tcPr>
            <w:tcW w:w="3434" w:type="pct"/>
            <w:shd w:val="clear" w:color="auto" w:fill="FFFFFF" w:themeFill="background1"/>
          </w:tcPr>
          <w:p w14:paraId="27B3B45B" w14:textId="2FB660EA" w:rsidR="005761AE" w:rsidRPr="00D91C92" w:rsidRDefault="00BA4EFB" w:rsidP="00EE0C41">
            <w:pPr>
              <w:pStyle w:val="SemEspaamento"/>
            </w:pPr>
            <w:r>
              <w:t>Não atingido, por não haver, ainda, atletas de lazer inscritos na FPCanoagem, havendo apenas atletas de lazer informais</w:t>
            </w:r>
          </w:p>
        </w:tc>
      </w:tr>
    </w:tbl>
    <w:p w14:paraId="01EE5A60" w14:textId="77777777" w:rsidR="005761AE" w:rsidRDefault="005761AE" w:rsidP="005761AE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933"/>
        <w:gridCol w:w="3557"/>
        <w:gridCol w:w="2290"/>
        <w:gridCol w:w="2073"/>
      </w:tblGrid>
      <w:tr w:rsidR="005761AE" w:rsidRPr="009900D3" w14:paraId="444FA072" w14:textId="77777777" w:rsidTr="00EE0C41">
        <w:tc>
          <w:tcPr>
            <w:tcW w:w="981" w:type="pct"/>
            <w:shd w:val="clear" w:color="auto" w:fill="D9D9D9" w:themeFill="background1" w:themeFillShade="D9"/>
          </w:tcPr>
          <w:p w14:paraId="300DC102" w14:textId="77777777" w:rsidR="005761AE" w:rsidRPr="00D91C92" w:rsidRDefault="005761AE" w:rsidP="00EE0C41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5" w:type="pct"/>
            <w:shd w:val="clear" w:color="auto" w:fill="D9D9D9" w:themeFill="background1" w:themeFillShade="D9"/>
          </w:tcPr>
          <w:p w14:paraId="1AB2430C" w14:textId="77777777" w:rsidR="005761AE" w:rsidRPr="00972AF8" w:rsidRDefault="005761AE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43C2DB42" w14:textId="77777777" w:rsidR="005761AE" w:rsidRPr="00972AF8" w:rsidRDefault="005761AE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256239C9" w14:textId="77777777" w:rsidR="005761AE" w:rsidRPr="00972AF8" w:rsidRDefault="005761AE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5761AE" w:rsidRPr="009900D3" w14:paraId="06D4B16D" w14:textId="77777777" w:rsidTr="00EE0C41">
        <w:tc>
          <w:tcPr>
            <w:tcW w:w="981" w:type="pct"/>
            <w:shd w:val="clear" w:color="auto" w:fill="F2F2F2" w:themeFill="background1" w:themeFillShade="F2"/>
          </w:tcPr>
          <w:p w14:paraId="3DCB19BE" w14:textId="604E3D52" w:rsidR="005761AE" w:rsidRPr="00D91C92" w:rsidRDefault="00A065C1" w:rsidP="00EE0C41">
            <w:pPr>
              <w:pStyle w:val="SemEspaamento"/>
            </w:pPr>
            <w:r>
              <w:t>D4</w:t>
            </w:r>
            <w:r w:rsidR="005761AE" w:rsidRPr="00D91C92">
              <w:t>.1.</w:t>
            </w:r>
            <w:r w:rsidR="005761AE">
              <w:t>Listagens</w:t>
            </w:r>
          </w:p>
        </w:tc>
        <w:tc>
          <w:tcPr>
            <w:tcW w:w="1805" w:type="pct"/>
            <w:shd w:val="clear" w:color="auto" w:fill="FFFFFF" w:themeFill="background1"/>
          </w:tcPr>
          <w:p w14:paraId="33A7702E" w14:textId="087F7305" w:rsidR="005761AE" w:rsidRPr="00D91C92" w:rsidRDefault="005761AE" w:rsidP="00EE0C41">
            <w:pPr>
              <w:pStyle w:val="SemEspaamento"/>
            </w:pPr>
            <w:r>
              <w:t>Listagem de atletas</w:t>
            </w:r>
            <w:r w:rsidR="001B5AA5">
              <w:t xml:space="preserve"> de lazer federados</w:t>
            </w:r>
          </w:p>
        </w:tc>
        <w:tc>
          <w:tcPr>
            <w:tcW w:w="1162" w:type="pct"/>
            <w:shd w:val="clear" w:color="auto" w:fill="FFFFFF" w:themeFill="background1"/>
          </w:tcPr>
          <w:p w14:paraId="39876C9A" w14:textId="77777777" w:rsidR="005761AE" w:rsidRPr="00D91C92" w:rsidRDefault="005761AE" w:rsidP="00EE0C41">
            <w:pPr>
              <w:pStyle w:val="SemEspaamento"/>
            </w:pPr>
            <w:r>
              <w:t>25-06-2021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1B5E2C42" w14:textId="77777777" w:rsidR="005761AE" w:rsidRPr="00D91C92" w:rsidRDefault="005761AE" w:rsidP="00EE0C41">
            <w:pPr>
              <w:pStyle w:val="SemEspaamento"/>
            </w:pPr>
            <w:r>
              <w:t>25-06-2021</w:t>
            </w:r>
          </w:p>
        </w:tc>
      </w:tr>
      <w:tr w:rsidR="005761AE" w:rsidRPr="009900D3" w14:paraId="191231F9" w14:textId="77777777" w:rsidTr="00EE0C41">
        <w:tc>
          <w:tcPr>
            <w:tcW w:w="981" w:type="pct"/>
            <w:shd w:val="clear" w:color="auto" w:fill="F2F2F2" w:themeFill="background1" w:themeFillShade="F2"/>
          </w:tcPr>
          <w:p w14:paraId="28A76715" w14:textId="57F9CC68" w:rsidR="005761AE" w:rsidRPr="00D91C92" w:rsidRDefault="005761AE" w:rsidP="00EE0C41">
            <w:pPr>
              <w:pStyle w:val="SemEspaamento"/>
            </w:pPr>
            <w:r>
              <w:t>D</w:t>
            </w:r>
            <w:r w:rsidR="00A065C1">
              <w:t>4</w:t>
            </w:r>
            <w:r>
              <w:t>.2.Videograma</w:t>
            </w:r>
          </w:p>
        </w:tc>
        <w:tc>
          <w:tcPr>
            <w:tcW w:w="1805" w:type="pct"/>
            <w:shd w:val="clear" w:color="auto" w:fill="FFFFFF" w:themeFill="background1"/>
          </w:tcPr>
          <w:p w14:paraId="392A6B38" w14:textId="1C6C3CB1" w:rsidR="005761AE" w:rsidRDefault="005761AE" w:rsidP="00EE0C41">
            <w:pPr>
              <w:pStyle w:val="SemEspaamento"/>
            </w:pPr>
            <w:r>
              <w:t>Videograma</w:t>
            </w:r>
            <w:r w:rsidR="001B5AA5">
              <w:t xml:space="preserve"> sobre canoagem de lazer</w:t>
            </w:r>
          </w:p>
        </w:tc>
        <w:tc>
          <w:tcPr>
            <w:tcW w:w="1162" w:type="pct"/>
            <w:shd w:val="clear" w:color="auto" w:fill="FFFFFF" w:themeFill="background1"/>
          </w:tcPr>
          <w:p w14:paraId="2B600DF9" w14:textId="77777777" w:rsidR="005761AE" w:rsidRDefault="005761AE" w:rsidP="00EE0C41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1F04E000" w14:textId="1F62DB21" w:rsidR="005761AE" w:rsidRDefault="00B92361" w:rsidP="00EE0C41">
            <w:pPr>
              <w:pStyle w:val="SemEspaamento"/>
            </w:pPr>
            <w:r>
              <w:t>25-11</w:t>
            </w:r>
            <w:r w:rsidR="005761AE">
              <w:t>-2021</w:t>
            </w:r>
          </w:p>
        </w:tc>
      </w:tr>
      <w:tr w:rsidR="005761AE" w:rsidRPr="009900D3" w14:paraId="2AE5F406" w14:textId="77777777" w:rsidTr="00EE0C41">
        <w:tc>
          <w:tcPr>
            <w:tcW w:w="981" w:type="pct"/>
            <w:shd w:val="clear" w:color="auto" w:fill="F2F2F2" w:themeFill="background1" w:themeFillShade="F2"/>
          </w:tcPr>
          <w:p w14:paraId="6A13EC5B" w14:textId="07A67246" w:rsidR="005761AE" w:rsidRPr="00D91C92" w:rsidRDefault="005761AE" w:rsidP="00EE0C41">
            <w:pPr>
              <w:pStyle w:val="SemEspaamento"/>
            </w:pPr>
            <w:r>
              <w:t>D</w:t>
            </w:r>
            <w:r w:rsidR="00A065C1">
              <w:t>4</w:t>
            </w:r>
            <w:r>
              <w:t xml:space="preserve">.3.Relatório </w:t>
            </w:r>
          </w:p>
        </w:tc>
        <w:tc>
          <w:tcPr>
            <w:tcW w:w="1805" w:type="pct"/>
            <w:shd w:val="clear" w:color="auto" w:fill="FFFFFF" w:themeFill="background1"/>
          </w:tcPr>
          <w:p w14:paraId="195F432A" w14:textId="77777777" w:rsidR="005761AE" w:rsidRDefault="005761AE" w:rsidP="00EE0C41">
            <w:pPr>
              <w:pStyle w:val="SemEspaamento"/>
            </w:pPr>
            <w:r>
              <w:t>Relatório anual</w:t>
            </w:r>
          </w:p>
        </w:tc>
        <w:tc>
          <w:tcPr>
            <w:tcW w:w="1162" w:type="pct"/>
            <w:shd w:val="clear" w:color="auto" w:fill="FFFFFF" w:themeFill="background1"/>
          </w:tcPr>
          <w:p w14:paraId="76A06F82" w14:textId="77777777" w:rsidR="005761AE" w:rsidRDefault="005761AE" w:rsidP="00EE0C41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03E2B27C" w14:textId="77777777" w:rsidR="005761AE" w:rsidRDefault="005761AE" w:rsidP="00EE0C41">
            <w:pPr>
              <w:pStyle w:val="SemEspaamento"/>
            </w:pPr>
            <w:r>
              <w:t>25-11-2021</w:t>
            </w:r>
          </w:p>
        </w:tc>
      </w:tr>
    </w:tbl>
    <w:p w14:paraId="1BE014B8" w14:textId="77777777" w:rsidR="001E0122" w:rsidRDefault="001E0122" w:rsidP="00240480">
      <w:pPr>
        <w:pStyle w:val="Cabealho3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5"/>
        <w:gridCol w:w="8328"/>
      </w:tblGrid>
      <w:tr w:rsidR="00A065C1" w:rsidRPr="009900D3" w14:paraId="27111EEF" w14:textId="77777777" w:rsidTr="00EE0C4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2C143D" w14:textId="1529E4B1" w:rsidR="00A065C1" w:rsidRPr="009900D3" w:rsidRDefault="00A065C1" w:rsidP="00EE0C41">
            <w:pPr>
              <w:pStyle w:val="Cabealho5"/>
              <w:outlineLvl w:val="4"/>
            </w:pPr>
            <w:r>
              <w:t>ATI5 –ATIVIDADES NÁUTICAS FORMATIVAS E DE BASE A ALUNOS DO AEV</w:t>
            </w:r>
          </w:p>
        </w:tc>
      </w:tr>
      <w:tr w:rsidR="00A065C1" w14:paraId="7390E6B4" w14:textId="77777777" w:rsidTr="00EE0C41">
        <w:tc>
          <w:tcPr>
            <w:tcW w:w="774" w:type="pct"/>
            <w:shd w:val="clear" w:color="auto" w:fill="F2F2F2" w:themeFill="background1" w:themeFillShade="F2"/>
          </w:tcPr>
          <w:p w14:paraId="56DC8832" w14:textId="77777777" w:rsidR="00A065C1" w:rsidRPr="00672A9C" w:rsidRDefault="00A065C1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226" w:type="pct"/>
          </w:tcPr>
          <w:p w14:paraId="6561CA0B" w14:textId="77777777" w:rsidR="00A065C1" w:rsidRPr="00411CA8" w:rsidRDefault="00A065C1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A065C1" w14:paraId="4A3611D4" w14:textId="77777777" w:rsidTr="00EE0C41">
        <w:tc>
          <w:tcPr>
            <w:tcW w:w="774" w:type="pct"/>
            <w:shd w:val="clear" w:color="auto" w:fill="F2F2F2" w:themeFill="background1" w:themeFillShade="F2"/>
          </w:tcPr>
          <w:p w14:paraId="18EF7803" w14:textId="77777777" w:rsidR="00A065C1" w:rsidRPr="00672A9C" w:rsidRDefault="00A065C1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226" w:type="pct"/>
          </w:tcPr>
          <w:p w14:paraId="35DBBEDE" w14:textId="77777777" w:rsidR="00A065C1" w:rsidRPr="00411CA8" w:rsidRDefault="00A065C1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Agosto de 2022</w:t>
            </w:r>
          </w:p>
        </w:tc>
      </w:tr>
      <w:tr w:rsidR="00A065C1" w14:paraId="4F8A978D" w14:textId="77777777" w:rsidTr="00EE0C41">
        <w:tc>
          <w:tcPr>
            <w:tcW w:w="774" w:type="pct"/>
            <w:shd w:val="clear" w:color="auto" w:fill="F2F2F2" w:themeFill="background1" w:themeFillShade="F2"/>
          </w:tcPr>
          <w:p w14:paraId="1756E149" w14:textId="77777777" w:rsidR="00A065C1" w:rsidRPr="0015670C" w:rsidRDefault="00A065C1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226" w:type="pct"/>
          </w:tcPr>
          <w:p w14:paraId="7B0D7D3D" w14:textId="77777777" w:rsidR="00A065C1" w:rsidRPr="00411CA8" w:rsidRDefault="00A065C1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26 de Novembro de 2020</w:t>
            </w:r>
          </w:p>
        </w:tc>
      </w:tr>
      <w:tr w:rsidR="00A065C1" w14:paraId="30CAABE2" w14:textId="77777777" w:rsidTr="00EE0C41">
        <w:tc>
          <w:tcPr>
            <w:tcW w:w="774" w:type="pct"/>
            <w:shd w:val="clear" w:color="auto" w:fill="F2F2F2" w:themeFill="background1" w:themeFillShade="F2"/>
          </w:tcPr>
          <w:p w14:paraId="12E4E8F2" w14:textId="77777777" w:rsidR="00A065C1" w:rsidRPr="0015670C" w:rsidRDefault="00A065C1" w:rsidP="00EE0C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 EFETIVA</w:t>
            </w:r>
          </w:p>
        </w:tc>
        <w:tc>
          <w:tcPr>
            <w:tcW w:w="4226" w:type="pct"/>
          </w:tcPr>
          <w:p w14:paraId="72C954E4" w14:textId="77777777" w:rsidR="00A065C1" w:rsidRPr="00411CA8" w:rsidRDefault="00A065C1" w:rsidP="00EE0C4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25 de Novembro de 2022</w:t>
            </w:r>
          </w:p>
        </w:tc>
      </w:tr>
    </w:tbl>
    <w:p w14:paraId="6A30DD15" w14:textId="77777777" w:rsidR="00A065C1" w:rsidRDefault="00A065C1" w:rsidP="00A065C1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853"/>
      </w:tblGrid>
      <w:tr w:rsidR="00A065C1" w:rsidRPr="009900D3" w14:paraId="2A3A2822" w14:textId="77777777" w:rsidTr="00EE0C41">
        <w:tc>
          <w:tcPr>
            <w:tcW w:w="5000" w:type="pct"/>
            <w:shd w:val="clear" w:color="auto" w:fill="D9D9D9" w:themeFill="background1" w:themeFillShade="D9"/>
          </w:tcPr>
          <w:p w14:paraId="6F9E629E" w14:textId="77777777" w:rsidR="00A065C1" w:rsidRPr="009531B7" w:rsidRDefault="00A065C1" w:rsidP="00EE0C41">
            <w:pPr>
              <w:pStyle w:val="Cabealho5"/>
              <w:outlineLvl w:val="4"/>
            </w:pPr>
            <w:r w:rsidRPr="009531B7">
              <w:t>Objetivos</w:t>
            </w:r>
            <w:r>
              <w:t xml:space="preserve"> - Atingidos</w:t>
            </w:r>
          </w:p>
        </w:tc>
      </w:tr>
      <w:tr w:rsidR="00A065C1" w:rsidRPr="009900D3" w14:paraId="06D69C95" w14:textId="77777777" w:rsidTr="00EE0C41">
        <w:tc>
          <w:tcPr>
            <w:tcW w:w="5000" w:type="pct"/>
            <w:shd w:val="clear" w:color="auto" w:fill="FFFFFF" w:themeFill="background1"/>
          </w:tcPr>
          <w:p w14:paraId="14226703" w14:textId="00435B62" w:rsidR="00A065C1" w:rsidRPr="00D91C92" w:rsidRDefault="00EE0C41" w:rsidP="00EE0C41">
            <w:pPr>
              <w:pStyle w:val="SemEspaamento"/>
            </w:pPr>
            <w:r>
              <w:t>1-Proporcionar uma sessão annual de prática de modalidades náuticas a todos os alunos do AEV - Parcialmente atingido,uma vez que todas as turmas do 2º, 3º Ciclos e Secundário participaram, bem como a EB1 da Boa Hora, faltando 9 EB1s, que farão a atividade no início do 1º Período (setembro de 2021)</w:t>
            </w:r>
          </w:p>
        </w:tc>
      </w:tr>
      <w:tr w:rsidR="00A065C1" w:rsidRPr="009900D3" w14:paraId="6062B2A6" w14:textId="77777777" w:rsidTr="00EE0C41">
        <w:tc>
          <w:tcPr>
            <w:tcW w:w="5000" w:type="pct"/>
            <w:shd w:val="clear" w:color="auto" w:fill="FFFFFF" w:themeFill="background1"/>
          </w:tcPr>
          <w:p w14:paraId="7241C655" w14:textId="310CE31E" w:rsidR="00A065C1" w:rsidRPr="00D91C92" w:rsidRDefault="00EE0C41" w:rsidP="00EE0C41">
            <w:pPr>
              <w:pStyle w:val="SemEspaamento"/>
            </w:pPr>
            <w:r>
              <w:t>2-Proporcionar programas de férias – na Páscoa, não foram autorizadas e no Verão, irão decorrer de 12 de julho a 10 de Agosto de 2021 (em fase de organização) – parcialmente atingido</w:t>
            </w:r>
          </w:p>
        </w:tc>
      </w:tr>
      <w:tr w:rsidR="00A065C1" w:rsidRPr="009900D3" w14:paraId="6B0E2851" w14:textId="77777777" w:rsidTr="00EE0C41">
        <w:tc>
          <w:tcPr>
            <w:tcW w:w="5000" w:type="pct"/>
            <w:shd w:val="clear" w:color="auto" w:fill="FFFFFF" w:themeFill="background1"/>
          </w:tcPr>
          <w:p w14:paraId="456C693D" w14:textId="654CED93" w:rsidR="00A065C1" w:rsidRPr="00D91C92" w:rsidRDefault="00EE0C41" w:rsidP="00EE0C41">
            <w:pPr>
              <w:pStyle w:val="SemEspaamento"/>
            </w:pPr>
            <w:r>
              <w:t>3- Proporcionar eventos náuticos à comunidade escolar - Atingido</w:t>
            </w:r>
          </w:p>
        </w:tc>
      </w:tr>
      <w:tr w:rsidR="00A065C1" w:rsidRPr="009900D3" w14:paraId="4178E193" w14:textId="77777777" w:rsidTr="00EE0C41">
        <w:tc>
          <w:tcPr>
            <w:tcW w:w="5000" w:type="pct"/>
            <w:shd w:val="clear" w:color="auto" w:fill="FFFFFF" w:themeFill="background1"/>
          </w:tcPr>
          <w:p w14:paraId="716EC498" w14:textId="01DF5D35" w:rsidR="00A065C1" w:rsidRDefault="00A065C1" w:rsidP="00EE0C41">
            <w:pPr>
              <w:pStyle w:val="SemEspaamento"/>
            </w:pPr>
            <w:r>
              <w:t>4-</w:t>
            </w:r>
            <w:r w:rsidR="00EE0C41">
              <w:t>Proporcionar eventos à comunidade, em organização, ou co-organização - Atingido</w:t>
            </w:r>
          </w:p>
        </w:tc>
      </w:tr>
      <w:tr w:rsidR="00A065C1" w:rsidRPr="009900D3" w14:paraId="26D9D515" w14:textId="77777777" w:rsidTr="00EE0C41">
        <w:tc>
          <w:tcPr>
            <w:tcW w:w="5000" w:type="pct"/>
            <w:shd w:val="clear" w:color="auto" w:fill="FFFFFF" w:themeFill="background1"/>
          </w:tcPr>
          <w:p w14:paraId="39FB628F" w14:textId="77777777" w:rsidR="00A065C1" w:rsidRDefault="00A065C1" w:rsidP="00EE0C41">
            <w:pPr>
              <w:pStyle w:val="SemEspaamento"/>
            </w:pPr>
            <w:r>
              <w:t>5-</w:t>
            </w:r>
            <w:r w:rsidR="00EE0C41">
              <w:t>Proporcionar a formação de uma consciência ambiental e duma cultura náutica aos participantes – Atingido.</w:t>
            </w:r>
          </w:p>
          <w:p w14:paraId="27955490" w14:textId="4558659F" w:rsidR="0050012A" w:rsidRDefault="0050012A" w:rsidP="00EE0C41">
            <w:pPr>
              <w:pStyle w:val="SemEspaamento"/>
            </w:pPr>
            <w:r>
              <w:t>Comemoração do Dia do Mar (18 e 19 de Maio), com ações de formação dirigidas a alunos do 1º, 2º e 3º ciclos (1500 alunos), por videoconferência, sobre temáticas de natureza ambiental e de sustentabilidade.</w:t>
            </w:r>
            <w:r w:rsidR="00343B18">
              <w:t xml:space="preserve"> Programas de natureze interdisciplinar em várias turmas</w:t>
            </w:r>
          </w:p>
        </w:tc>
      </w:tr>
    </w:tbl>
    <w:p w14:paraId="192D9F7E" w14:textId="77777777" w:rsidR="00A065C1" w:rsidRDefault="00A065C1" w:rsidP="00A065C1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086"/>
        <w:gridCol w:w="6767"/>
      </w:tblGrid>
      <w:tr w:rsidR="00A065C1" w:rsidRPr="009531B7" w14:paraId="3BF908DE" w14:textId="77777777" w:rsidTr="00EE0C4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64C6631" w14:textId="77777777" w:rsidR="00A065C1" w:rsidRPr="009900D3" w:rsidRDefault="00A065C1" w:rsidP="00EE0C41">
            <w:pPr>
              <w:pStyle w:val="Cabealho5"/>
              <w:outlineLvl w:val="4"/>
            </w:pPr>
            <w:r>
              <w:t>DESCRIÇÃO DAS TAREFAS</w:t>
            </w:r>
          </w:p>
        </w:tc>
      </w:tr>
      <w:tr w:rsidR="00A065C1" w:rsidRPr="009900D3" w14:paraId="75069594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5BD606C9" w14:textId="0385412B" w:rsidR="00A065C1" w:rsidRPr="00D91C92" w:rsidRDefault="00A065C1" w:rsidP="00EE0C41">
            <w:pPr>
              <w:pStyle w:val="SemEspaamento"/>
            </w:pPr>
            <w:r>
              <w:t>T5</w:t>
            </w:r>
            <w:r w:rsidRPr="00D91C92">
              <w:t>.1.</w:t>
            </w:r>
            <w:r w:rsidR="00EE0C41">
              <w:t>Plano</w:t>
            </w:r>
            <w:r w:rsidR="005957FE">
              <w:t>s</w:t>
            </w:r>
            <w:r w:rsidR="00EE0C41">
              <w:t xml:space="preserve"> de deslocações ao CFD</w:t>
            </w:r>
          </w:p>
        </w:tc>
        <w:tc>
          <w:tcPr>
            <w:tcW w:w="3434" w:type="pct"/>
            <w:shd w:val="clear" w:color="auto" w:fill="FFFFFF" w:themeFill="background1"/>
          </w:tcPr>
          <w:p w14:paraId="3CCF3A91" w14:textId="767E4DA0" w:rsidR="00A065C1" w:rsidRPr="00D91C92" w:rsidRDefault="00EE0C41" w:rsidP="00EE0C41">
            <w:pPr>
              <w:pStyle w:val="SemEspaamento"/>
            </w:pPr>
            <w:r>
              <w:t>Organização de planos de deslocações ao CFD, no 1º e no 3º períodos letivos, bem como o planeamento de recursos humanos. Atingido</w:t>
            </w:r>
          </w:p>
        </w:tc>
      </w:tr>
      <w:tr w:rsidR="00A065C1" w:rsidRPr="009900D3" w14:paraId="56D2CE5A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18A544DB" w14:textId="434C3E10" w:rsidR="00A065C1" w:rsidRPr="00D91C92" w:rsidRDefault="00A065C1" w:rsidP="00EE0C41">
            <w:pPr>
              <w:pStyle w:val="SemEspaamento"/>
            </w:pPr>
            <w:r>
              <w:t>T5</w:t>
            </w:r>
            <w:r w:rsidRPr="00D91C92">
              <w:t>.2.</w:t>
            </w:r>
            <w:r w:rsidR="005957FE">
              <w:t>Organização, conjuntamente com a CMV, do programa de férias</w:t>
            </w:r>
          </w:p>
        </w:tc>
        <w:tc>
          <w:tcPr>
            <w:tcW w:w="3434" w:type="pct"/>
            <w:shd w:val="clear" w:color="auto" w:fill="FFFFFF" w:themeFill="background1"/>
          </w:tcPr>
          <w:p w14:paraId="174F433A" w14:textId="13794FE5" w:rsidR="00A065C1" w:rsidRPr="00D91C92" w:rsidRDefault="00A5704B" w:rsidP="00EE0C41">
            <w:pPr>
              <w:pStyle w:val="SemEspaamento"/>
            </w:pPr>
            <w:r>
              <w:t>O projeto de férias encontra-se em organização, para execução de 12 de julho a 12 de Agosto (parcialmente cumprido).</w:t>
            </w:r>
          </w:p>
        </w:tc>
      </w:tr>
      <w:tr w:rsidR="00A065C1" w:rsidRPr="009900D3" w14:paraId="0B06E83C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70433B11" w14:textId="6700C208" w:rsidR="00A065C1" w:rsidRPr="00D91C92" w:rsidRDefault="00A065C1" w:rsidP="00EE0C41">
            <w:pPr>
              <w:pStyle w:val="SemEspaamento"/>
            </w:pPr>
            <w:r>
              <w:t>T5</w:t>
            </w:r>
            <w:r w:rsidRPr="00D91C92">
              <w:t>.3.</w:t>
            </w:r>
            <w:r w:rsidR="005957FE">
              <w:t>Eventos:passeio cicloturístico de bicicleta e Canoagem</w:t>
            </w:r>
          </w:p>
        </w:tc>
        <w:tc>
          <w:tcPr>
            <w:tcW w:w="3434" w:type="pct"/>
            <w:shd w:val="clear" w:color="auto" w:fill="FFFFFF" w:themeFill="background1"/>
          </w:tcPr>
          <w:p w14:paraId="5E3DFC5A" w14:textId="1131359D" w:rsidR="00A065C1" w:rsidRPr="00D91C92" w:rsidRDefault="005957FE" w:rsidP="00EE0C41">
            <w:pPr>
              <w:pStyle w:val="SemEspaamento"/>
            </w:pPr>
            <w:r>
              <w:t>Cumpridas: o passeio cicloturístico, não sendo autorizado, foi substituído por gincanas, com bicicletas, em todas as turmas do 5º, 6º e 7º anos e 10 turmas cdo 1º ciclo; O evento de Canoagem não foi autorizado, sendo substituído por pequenos eventos com as turmas e um evento de iniciação ao Surf, realizado em 15/junho, com 95 alunos da EB1 da Boa Hora.</w:t>
            </w:r>
          </w:p>
        </w:tc>
      </w:tr>
      <w:tr w:rsidR="00A065C1" w:rsidRPr="009900D3" w14:paraId="0BDD7FB1" w14:textId="77777777" w:rsidTr="00EE0C41">
        <w:tc>
          <w:tcPr>
            <w:tcW w:w="1566" w:type="pct"/>
            <w:shd w:val="clear" w:color="auto" w:fill="F2F2F2" w:themeFill="background1" w:themeFillShade="F2"/>
          </w:tcPr>
          <w:p w14:paraId="2307E99D" w14:textId="0952F7A7" w:rsidR="00A065C1" w:rsidRPr="00D91C92" w:rsidRDefault="00A065C1" w:rsidP="00EE0C41">
            <w:pPr>
              <w:pStyle w:val="SemEspaamento"/>
            </w:pPr>
            <w:r>
              <w:t>T</w:t>
            </w:r>
            <w:r w:rsidR="0050012A">
              <w:t>5.4.Organizar/colaborar em 5 eventos dirigidos à comunidade</w:t>
            </w:r>
          </w:p>
        </w:tc>
        <w:tc>
          <w:tcPr>
            <w:tcW w:w="3434" w:type="pct"/>
            <w:shd w:val="clear" w:color="auto" w:fill="FFFFFF" w:themeFill="background1"/>
          </w:tcPr>
          <w:p w14:paraId="0199FF23" w14:textId="5C32027B" w:rsidR="00A065C1" w:rsidRPr="00D91C92" w:rsidRDefault="0050012A" w:rsidP="00EE0C41">
            <w:pPr>
              <w:pStyle w:val="SemEspaamento"/>
            </w:pPr>
            <w:r>
              <w:t>Parcialmente cumprido, sendo apenas realizado o “Surf na Vila”, em 16 de Maio, com cerca de 50 participantes.</w:t>
            </w:r>
            <w:r w:rsidR="009D4B6A">
              <w:t xml:space="preserve"> As restantes ações previstas serão realizadas em julho e em Agost.</w:t>
            </w:r>
          </w:p>
        </w:tc>
      </w:tr>
    </w:tbl>
    <w:p w14:paraId="4B784F97" w14:textId="77777777" w:rsidR="00A065C1" w:rsidRDefault="00A065C1" w:rsidP="00A065C1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933"/>
        <w:gridCol w:w="3557"/>
        <w:gridCol w:w="2290"/>
        <w:gridCol w:w="2073"/>
      </w:tblGrid>
      <w:tr w:rsidR="00A065C1" w:rsidRPr="009900D3" w14:paraId="27AAF8E5" w14:textId="77777777" w:rsidTr="00EE0C41">
        <w:tc>
          <w:tcPr>
            <w:tcW w:w="981" w:type="pct"/>
            <w:shd w:val="clear" w:color="auto" w:fill="D9D9D9" w:themeFill="background1" w:themeFillShade="D9"/>
          </w:tcPr>
          <w:p w14:paraId="6192323A" w14:textId="77777777" w:rsidR="00A065C1" w:rsidRPr="00D91C92" w:rsidRDefault="00A065C1" w:rsidP="00EE0C41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5" w:type="pct"/>
            <w:shd w:val="clear" w:color="auto" w:fill="D9D9D9" w:themeFill="background1" w:themeFillShade="D9"/>
          </w:tcPr>
          <w:p w14:paraId="409DBF79" w14:textId="77777777" w:rsidR="00A065C1" w:rsidRPr="00972AF8" w:rsidRDefault="00A065C1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7EC76E14" w14:textId="77777777" w:rsidR="00A065C1" w:rsidRPr="00972AF8" w:rsidRDefault="00A065C1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3D6EF66" w14:textId="77777777" w:rsidR="00A065C1" w:rsidRPr="00972AF8" w:rsidRDefault="00A065C1" w:rsidP="00EE0C41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A065C1" w:rsidRPr="009900D3" w14:paraId="39D63A44" w14:textId="77777777" w:rsidTr="00EE0C41">
        <w:tc>
          <w:tcPr>
            <w:tcW w:w="981" w:type="pct"/>
            <w:shd w:val="clear" w:color="auto" w:fill="F2F2F2" w:themeFill="background1" w:themeFillShade="F2"/>
          </w:tcPr>
          <w:p w14:paraId="651B1EB0" w14:textId="04DCB552" w:rsidR="00A065C1" w:rsidRPr="00D91C92" w:rsidRDefault="00A065C1" w:rsidP="00EE0C41">
            <w:pPr>
              <w:pStyle w:val="SemEspaamento"/>
            </w:pPr>
            <w:r>
              <w:t>D2</w:t>
            </w:r>
            <w:r w:rsidR="009D4B6A">
              <w:t>.1.Relatório</w:t>
            </w:r>
          </w:p>
        </w:tc>
        <w:tc>
          <w:tcPr>
            <w:tcW w:w="1805" w:type="pct"/>
            <w:shd w:val="clear" w:color="auto" w:fill="FFFFFF" w:themeFill="background1"/>
          </w:tcPr>
          <w:p w14:paraId="5C753A4D" w14:textId="3516D9B6" w:rsidR="00A065C1" w:rsidRPr="00D91C92" w:rsidRDefault="00B92361" w:rsidP="00EE0C41">
            <w:pPr>
              <w:pStyle w:val="SemEspaamento"/>
            </w:pPr>
            <w:r>
              <w:t>Relatório Anual</w:t>
            </w:r>
          </w:p>
        </w:tc>
        <w:tc>
          <w:tcPr>
            <w:tcW w:w="1162" w:type="pct"/>
            <w:shd w:val="clear" w:color="auto" w:fill="FFFFFF" w:themeFill="background1"/>
          </w:tcPr>
          <w:p w14:paraId="184A7930" w14:textId="77777777" w:rsidR="00A065C1" w:rsidRPr="00D91C92" w:rsidRDefault="00A065C1" w:rsidP="00EE0C41">
            <w:pPr>
              <w:pStyle w:val="SemEspaamento"/>
            </w:pPr>
            <w:r>
              <w:t>25-06-2021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7C17D869" w14:textId="60C3AC58" w:rsidR="00A065C1" w:rsidRPr="00D91C92" w:rsidRDefault="00B92361" w:rsidP="00EE0C41">
            <w:pPr>
              <w:pStyle w:val="SemEspaamento"/>
            </w:pPr>
            <w:r>
              <w:t>25-11</w:t>
            </w:r>
            <w:r w:rsidR="00A065C1">
              <w:t>-2021</w:t>
            </w:r>
          </w:p>
        </w:tc>
      </w:tr>
      <w:tr w:rsidR="00A065C1" w:rsidRPr="009900D3" w14:paraId="496A1BC0" w14:textId="77777777" w:rsidTr="00EE0C41">
        <w:tc>
          <w:tcPr>
            <w:tcW w:w="981" w:type="pct"/>
            <w:shd w:val="clear" w:color="auto" w:fill="F2F2F2" w:themeFill="background1" w:themeFillShade="F2"/>
          </w:tcPr>
          <w:p w14:paraId="6A8621EF" w14:textId="77777777" w:rsidR="00A065C1" w:rsidRPr="00D91C92" w:rsidRDefault="00A065C1" w:rsidP="00EE0C41">
            <w:pPr>
              <w:pStyle w:val="SemEspaamento"/>
            </w:pPr>
            <w:r>
              <w:t>D2.2.Videograma</w:t>
            </w:r>
          </w:p>
        </w:tc>
        <w:tc>
          <w:tcPr>
            <w:tcW w:w="1805" w:type="pct"/>
            <w:shd w:val="clear" w:color="auto" w:fill="FFFFFF" w:themeFill="background1"/>
          </w:tcPr>
          <w:p w14:paraId="36D0C8DB" w14:textId="77AC7C79" w:rsidR="00A065C1" w:rsidRDefault="00A065C1" w:rsidP="00EE0C41">
            <w:pPr>
              <w:pStyle w:val="SemEspaamento"/>
            </w:pPr>
            <w:r>
              <w:t>Videograma</w:t>
            </w:r>
            <w:r w:rsidR="009D4B6A">
              <w:t xml:space="preserve"> de ações realizadas</w:t>
            </w:r>
          </w:p>
        </w:tc>
        <w:tc>
          <w:tcPr>
            <w:tcW w:w="1162" w:type="pct"/>
            <w:shd w:val="clear" w:color="auto" w:fill="FFFFFF" w:themeFill="background1"/>
          </w:tcPr>
          <w:p w14:paraId="02B65D24" w14:textId="77777777" w:rsidR="00A065C1" w:rsidRDefault="00A065C1" w:rsidP="00EE0C41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291FF0EA" w14:textId="63296B5F" w:rsidR="00A065C1" w:rsidRDefault="00B92361" w:rsidP="00EE0C41">
            <w:pPr>
              <w:pStyle w:val="SemEspaamento"/>
            </w:pPr>
            <w:r>
              <w:t>25-05</w:t>
            </w:r>
            <w:r w:rsidR="00A065C1">
              <w:t>-2021</w:t>
            </w:r>
          </w:p>
        </w:tc>
      </w:tr>
      <w:tr w:rsidR="00A065C1" w:rsidRPr="009900D3" w14:paraId="7079950E" w14:textId="77777777" w:rsidTr="00EE0C41">
        <w:tc>
          <w:tcPr>
            <w:tcW w:w="981" w:type="pct"/>
            <w:shd w:val="clear" w:color="auto" w:fill="F2F2F2" w:themeFill="background1" w:themeFillShade="F2"/>
          </w:tcPr>
          <w:p w14:paraId="06B75DF5" w14:textId="4165EF42" w:rsidR="00A065C1" w:rsidRPr="00D91C92" w:rsidRDefault="009D4B6A" w:rsidP="00EE0C41">
            <w:pPr>
              <w:pStyle w:val="SemEspaamento"/>
            </w:pPr>
            <w:r>
              <w:t>D2.3.Flyer</w:t>
            </w:r>
            <w:r w:rsidR="00A065C1">
              <w:t xml:space="preserve"> </w:t>
            </w:r>
          </w:p>
        </w:tc>
        <w:tc>
          <w:tcPr>
            <w:tcW w:w="1805" w:type="pct"/>
            <w:shd w:val="clear" w:color="auto" w:fill="FFFFFF" w:themeFill="background1"/>
          </w:tcPr>
          <w:p w14:paraId="439C453D" w14:textId="75314607" w:rsidR="00A065C1" w:rsidRDefault="009D4B6A" w:rsidP="00EE0C41">
            <w:pPr>
              <w:pStyle w:val="SemEspaamento"/>
            </w:pPr>
            <w:r>
              <w:t>Flyer</w:t>
            </w:r>
          </w:p>
        </w:tc>
        <w:tc>
          <w:tcPr>
            <w:tcW w:w="1162" w:type="pct"/>
            <w:shd w:val="clear" w:color="auto" w:fill="FFFFFF" w:themeFill="background1"/>
          </w:tcPr>
          <w:p w14:paraId="5D1908B4" w14:textId="77777777" w:rsidR="00A065C1" w:rsidRDefault="00A065C1" w:rsidP="00EE0C41">
            <w:pPr>
              <w:pStyle w:val="SemEspaamento"/>
            </w:pPr>
            <w:r>
              <w:t>25-11-2021</w:t>
            </w:r>
          </w:p>
        </w:tc>
        <w:tc>
          <w:tcPr>
            <w:tcW w:w="1052" w:type="pct"/>
            <w:shd w:val="clear" w:color="auto" w:fill="FFFFFF" w:themeFill="background1"/>
          </w:tcPr>
          <w:p w14:paraId="246FCF8A" w14:textId="144A6B3D" w:rsidR="00A065C1" w:rsidRDefault="00B92361" w:rsidP="00EE0C41">
            <w:pPr>
              <w:pStyle w:val="SemEspaamento"/>
            </w:pPr>
            <w:r>
              <w:t>25-05</w:t>
            </w:r>
            <w:r w:rsidR="00A065C1">
              <w:t>-2021</w:t>
            </w:r>
          </w:p>
        </w:tc>
      </w:tr>
    </w:tbl>
    <w:p w14:paraId="3B22127D" w14:textId="77777777" w:rsidR="00A065C1" w:rsidRPr="00A065C1" w:rsidRDefault="00A065C1" w:rsidP="00A065C1"/>
    <w:p w14:paraId="7E87999A" w14:textId="77777777" w:rsidR="001E0122" w:rsidRDefault="001E0122" w:rsidP="00240480">
      <w:pPr>
        <w:pStyle w:val="Cabealho3"/>
      </w:pPr>
    </w:p>
    <w:p w14:paraId="331CAE95" w14:textId="77777777" w:rsidR="001E0122" w:rsidRDefault="001E0122" w:rsidP="00240480">
      <w:pPr>
        <w:pStyle w:val="Cabealho3"/>
      </w:pPr>
    </w:p>
    <w:p w14:paraId="6E624F23" w14:textId="77777777" w:rsidR="001E0122" w:rsidRDefault="001E0122" w:rsidP="00240480">
      <w:pPr>
        <w:pStyle w:val="Cabealho3"/>
      </w:pPr>
    </w:p>
    <w:p w14:paraId="4C82D6B8" w14:textId="77777777" w:rsidR="001E0122" w:rsidRDefault="001E0122" w:rsidP="00240480">
      <w:pPr>
        <w:pStyle w:val="Cabealho3"/>
      </w:pPr>
    </w:p>
    <w:p w14:paraId="527424FD" w14:textId="77777777" w:rsidR="001E0122" w:rsidRDefault="001E0122" w:rsidP="00240480">
      <w:pPr>
        <w:pStyle w:val="Cabealho3"/>
      </w:pPr>
    </w:p>
    <w:p w14:paraId="4CBBD713" w14:textId="77777777" w:rsidR="001E0122" w:rsidRDefault="001E0122" w:rsidP="00240480">
      <w:pPr>
        <w:pStyle w:val="Cabealho3"/>
      </w:pPr>
    </w:p>
    <w:p w14:paraId="55CA4B7F" w14:textId="77777777" w:rsidR="00240480" w:rsidRPr="009900D3" w:rsidRDefault="00240480" w:rsidP="00240480">
      <w:pPr>
        <w:pStyle w:val="Cabealho3"/>
      </w:pPr>
      <w:r>
        <w:t>Milestones Trimestrais</w:t>
      </w:r>
      <w:bookmarkEnd w:id="13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67"/>
        <w:gridCol w:w="879"/>
        <w:gridCol w:w="5309"/>
        <w:gridCol w:w="1419"/>
        <w:gridCol w:w="1379"/>
      </w:tblGrid>
      <w:tr w:rsidR="00972AF8" w:rsidRPr="00D91C92" w14:paraId="5B963A3E" w14:textId="17DB4276" w:rsidTr="00AD4135">
        <w:tc>
          <w:tcPr>
            <w:tcW w:w="440" w:type="pct"/>
            <w:shd w:val="clear" w:color="auto" w:fill="D9D9D9" w:themeFill="background1" w:themeFillShade="D9"/>
          </w:tcPr>
          <w:p w14:paraId="4CBF1D01" w14:textId="77777777" w:rsidR="00972AF8" w:rsidRPr="00D91C92" w:rsidRDefault="00972AF8" w:rsidP="00D345CE">
            <w:pPr>
              <w:pStyle w:val="Cabealho5"/>
              <w:outlineLvl w:val="4"/>
            </w:pPr>
            <w:bookmarkStart w:id="14" w:name="_Toc11269884"/>
            <w:r w:rsidRPr="00D91C92">
              <w:t>MS#</w:t>
            </w:r>
            <w:bookmarkEnd w:id="14"/>
          </w:p>
        </w:tc>
        <w:tc>
          <w:tcPr>
            <w:tcW w:w="446" w:type="pct"/>
            <w:shd w:val="clear" w:color="auto" w:fill="D9D9D9" w:themeFill="background1" w:themeFillShade="D9"/>
          </w:tcPr>
          <w:p w14:paraId="5AC88F58" w14:textId="77777777" w:rsidR="00972AF8" w:rsidRPr="00D91C92" w:rsidRDefault="00972AF8" w:rsidP="001C4AAD">
            <w:pPr>
              <w:pStyle w:val="Cabealho5"/>
              <w:outlineLvl w:val="4"/>
            </w:pPr>
            <w:bookmarkStart w:id="15" w:name="_Toc11269885"/>
            <w:r w:rsidRPr="00D91C92">
              <w:t>Trim</w:t>
            </w:r>
            <w:bookmarkEnd w:id="15"/>
          </w:p>
        </w:tc>
        <w:tc>
          <w:tcPr>
            <w:tcW w:w="2694" w:type="pct"/>
            <w:shd w:val="clear" w:color="auto" w:fill="D9D9D9" w:themeFill="background1" w:themeFillShade="D9"/>
          </w:tcPr>
          <w:p w14:paraId="5B3016F5" w14:textId="7A10BF46" w:rsidR="00972AF8" w:rsidRPr="00D91C92" w:rsidRDefault="00972AF8" w:rsidP="00972AF8">
            <w:pPr>
              <w:pStyle w:val="Cabealho5"/>
              <w:jc w:val="center"/>
              <w:outlineLvl w:val="4"/>
            </w:pPr>
            <w:bookmarkStart w:id="16" w:name="_Toc11269886"/>
            <w:r w:rsidRPr="00D91C92">
              <w:t>Descrição</w:t>
            </w:r>
            <w:bookmarkEnd w:id="16"/>
          </w:p>
        </w:tc>
        <w:tc>
          <w:tcPr>
            <w:tcW w:w="720" w:type="pct"/>
            <w:shd w:val="clear" w:color="auto" w:fill="D9D9D9" w:themeFill="background1" w:themeFillShade="D9"/>
          </w:tcPr>
          <w:p w14:paraId="5EED95BC" w14:textId="5DD05DE9" w:rsidR="00972AF8" w:rsidRPr="00D91C92" w:rsidRDefault="00972AF8" w:rsidP="00D345CE">
            <w:pPr>
              <w:pStyle w:val="Cabealho5"/>
              <w:outlineLvl w:val="4"/>
            </w:pPr>
            <w:bookmarkStart w:id="17" w:name="_Toc11269887"/>
            <w:r w:rsidRPr="00D91C92">
              <w:t>Data</w:t>
            </w:r>
            <w:bookmarkEnd w:id="17"/>
            <w:r>
              <w:t xml:space="preserve"> PREVISTA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519165C8" w14:textId="60AEEC8D" w:rsidR="00972AF8" w:rsidRPr="00D91C92" w:rsidRDefault="00972AF8" w:rsidP="00D345CE">
            <w:pPr>
              <w:pStyle w:val="Cabealho5"/>
              <w:outlineLvl w:val="4"/>
            </w:pPr>
            <w:r>
              <w:t>dATA EFETIVA</w:t>
            </w:r>
          </w:p>
        </w:tc>
      </w:tr>
      <w:tr w:rsidR="00972AF8" w:rsidRPr="00D91C92" w14:paraId="06C2898E" w14:textId="51FA9D58" w:rsidTr="00AD4135">
        <w:tc>
          <w:tcPr>
            <w:tcW w:w="440" w:type="pct"/>
          </w:tcPr>
          <w:p w14:paraId="68185108" w14:textId="77777777" w:rsidR="001570D5" w:rsidRDefault="001570D5" w:rsidP="00D345CE">
            <w:pPr>
              <w:pStyle w:val="SemEspaamento"/>
            </w:pPr>
          </w:p>
          <w:p w14:paraId="07E98750" w14:textId="77777777" w:rsidR="001570D5" w:rsidRDefault="001570D5" w:rsidP="00D345CE">
            <w:pPr>
              <w:pStyle w:val="SemEspaamento"/>
            </w:pPr>
          </w:p>
          <w:p w14:paraId="2D453A69" w14:textId="77777777" w:rsidR="00972AF8" w:rsidRPr="00D91C92" w:rsidRDefault="00972AF8" w:rsidP="00D345CE">
            <w:pPr>
              <w:pStyle w:val="SemEspaamento"/>
            </w:pPr>
            <w:r w:rsidRPr="00D91C92">
              <w:t>MS1</w:t>
            </w:r>
          </w:p>
        </w:tc>
        <w:tc>
          <w:tcPr>
            <w:tcW w:w="446" w:type="pct"/>
          </w:tcPr>
          <w:p w14:paraId="24F8AEA7" w14:textId="77777777" w:rsidR="001570D5" w:rsidRDefault="001570D5" w:rsidP="00D345CE">
            <w:pPr>
              <w:pStyle w:val="SemEspaamento"/>
            </w:pPr>
          </w:p>
          <w:p w14:paraId="7351050C" w14:textId="77777777" w:rsidR="001570D5" w:rsidRDefault="001570D5" w:rsidP="00D345CE">
            <w:pPr>
              <w:pStyle w:val="SemEspaamento"/>
            </w:pPr>
          </w:p>
          <w:p w14:paraId="53DE9879" w14:textId="77777777" w:rsidR="00972AF8" w:rsidRPr="00D91C92" w:rsidRDefault="00972AF8" w:rsidP="00D345CE">
            <w:pPr>
              <w:pStyle w:val="SemEspaamento"/>
            </w:pPr>
            <w:r w:rsidRPr="00D91C92">
              <w:t>1.º Trim</w:t>
            </w:r>
          </w:p>
        </w:tc>
        <w:tc>
          <w:tcPr>
            <w:tcW w:w="2694" w:type="pct"/>
          </w:tcPr>
          <w:p w14:paraId="1D8C3AFE" w14:textId="523FA899" w:rsidR="00972AF8" w:rsidRPr="00D91C92" w:rsidRDefault="00AD4135" w:rsidP="00D345CE">
            <w:pPr>
              <w:pStyle w:val="SemEspaamento"/>
            </w:pPr>
            <w:r>
              <w:t xml:space="preserve">Criação de Comissões de Apoio formadas por pais de atletas; ativação de protocolos com clubes; inscrição de atletas e organização adinistrativa e desportiva; desenvolvimento dos treinos. Início fdas atividades de lazer e de fins-de semana. Deslocação de 700 alunos ao CFD (Centros Náuticos).        TUDO CONCRETIZADO    </w:t>
            </w:r>
          </w:p>
        </w:tc>
        <w:tc>
          <w:tcPr>
            <w:tcW w:w="720" w:type="pct"/>
          </w:tcPr>
          <w:p w14:paraId="6F4E4291" w14:textId="77777777" w:rsidR="00AD4135" w:rsidRDefault="00AD4135" w:rsidP="00D345CE">
            <w:pPr>
              <w:pStyle w:val="SemEspaamento"/>
            </w:pPr>
          </w:p>
          <w:p w14:paraId="795792CE" w14:textId="77777777" w:rsidR="00AD4135" w:rsidRDefault="00AD4135" w:rsidP="00D345CE">
            <w:pPr>
              <w:pStyle w:val="SemEspaamento"/>
            </w:pPr>
          </w:p>
          <w:p w14:paraId="27BFDE5E" w14:textId="1FDCA90E" w:rsidR="00972AF8" w:rsidRPr="00D91C92" w:rsidRDefault="00AD4135" w:rsidP="00D345CE">
            <w:pPr>
              <w:pStyle w:val="SemEspaamento"/>
            </w:pPr>
            <w:r>
              <w:t>30.Nov.2020</w:t>
            </w:r>
          </w:p>
        </w:tc>
        <w:tc>
          <w:tcPr>
            <w:tcW w:w="700" w:type="pct"/>
          </w:tcPr>
          <w:p w14:paraId="07B0AC32" w14:textId="77777777" w:rsidR="00972AF8" w:rsidRDefault="00972AF8" w:rsidP="00D345CE">
            <w:pPr>
              <w:pStyle w:val="SemEspaamento"/>
            </w:pPr>
          </w:p>
          <w:p w14:paraId="2FA7E179" w14:textId="77777777" w:rsidR="00AD4135" w:rsidRDefault="00AD4135" w:rsidP="00D345CE">
            <w:pPr>
              <w:pStyle w:val="SemEspaamento"/>
            </w:pPr>
          </w:p>
          <w:p w14:paraId="16732432" w14:textId="75262117" w:rsidR="00AD4135" w:rsidRPr="00D91C92" w:rsidRDefault="00AD4135" w:rsidP="00D345CE">
            <w:pPr>
              <w:pStyle w:val="SemEspaamento"/>
            </w:pPr>
            <w:r>
              <w:t>28.Fev.2021</w:t>
            </w:r>
          </w:p>
        </w:tc>
      </w:tr>
      <w:tr w:rsidR="00972AF8" w:rsidRPr="00D91C92" w14:paraId="3093A3A6" w14:textId="5A4042DE" w:rsidTr="00AD4135">
        <w:tc>
          <w:tcPr>
            <w:tcW w:w="440" w:type="pct"/>
          </w:tcPr>
          <w:p w14:paraId="7023B20C" w14:textId="77777777" w:rsidR="00972AF8" w:rsidRPr="00D91C92" w:rsidRDefault="00972AF8" w:rsidP="00D345CE">
            <w:pPr>
              <w:pStyle w:val="SemEspaamento"/>
            </w:pPr>
            <w:r w:rsidRPr="00D91C92">
              <w:t>MS2</w:t>
            </w:r>
          </w:p>
        </w:tc>
        <w:tc>
          <w:tcPr>
            <w:tcW w:w="446" w:type="pct"/>
          </w:tcPr>
          <w:p w14:paraId="24726FAC" w14:textId="77777777" w:rsidR="00972AF8" w:rsidRPr="00D91C92" w:rsidRDefault="00972AF8" w:rsidP="00D345CE">
            <w:pPr>
              <w:pStyle w:val="SemEspaamento"/>
            </w:pPr>
            <w:r w:rsidRPr="00D91C92">
              <w:t>2.º Trim</w:t>
            </w:r>
          </w:p>
        </w:tc>
        <w:tc>
          <w:tcPr>
            <w:tcW w:w="2694" w:type="pct"/>
          </w:tcPr>
          <w:p w14:paraId="5532CFF5" w14:textId="6496A5FC" w:rsidR="00972AF8" w:rsidRPr="00D91C92" w:rsidRDefault="00AD4135" w:rsidP="00D345CE">
            <w:pPr>
              <w:pStyle w:val="SemEspaamento"/>
            </w:pPr>
            <w:r>
              <w:t>Aquisição de equipamentos náuticos; participação em competições escolares e federadas de Canoagem, Vela e Surf. Realização de 25 treinos por modalidade. APENAS NÃO SE PARTICIPOU EM COMPETIÇÕES POR</w:t>
            </w:r>
            <w:r w:rsidR="00A27D57">
              <w:t xml:space="preserve"> SEREM SUSPENSAS E</w:t>
            </w:r>
            <w:r>
              <w:t xml:space="preserve"> NÃO EXISTIREM</w:t>
            </w:r>
          </w:p>
        </w:tc>
        <w:tc>
          <w:tcPr>
            <w:tcW w:w="720" w:type="pct"/>
          </w:tcPr>
          <w:p w14:paraId="42FF2265" w14:textId="77777777" w:rsidR="00972AF8" w:rsidRDefault="00972AF8" w:rsidP="00D345CE">
            <w:pPr>
              <w:pStyle w:val="SemEspaamento"/>
            </w:pPr>
          </w:p>
          <w:p w14:paraId="1960C5DE" w14:textId="69572EED" w:rsidR="00AD4135" w:rsidRPr="00D91C92" w:rsidRDefault="00AD4135" w:rsidP="00D345CE">
            <w:pPr>
              <w:pStyle w:val="SemEspaamento"/>
            </w:pPr>
            <w:r>
              <w:t>28.Fev.2021</w:t>
            </w:r>
          </w:p>
        </w:tc>
        <w:tc>
          <w:tcPr>
            <w:tcW w:w="700" w:type="pct"/>
          </w:tcPr>
          <w:p w14:paraId="50B01B6E" w14:textId="77777777" w:rsidR="00972AF8" w:rsidRDefault="00972AF8" w:rsidP="00D345CE">
            <w:pPr>
              <w:pStyle w:val="SemEspaamento"/>
            </w:pPr>
          </w:p>
          <w:p w14:paraId="6E521B08" w14:textId="71D07390" w:rsidR="00AD4135" w:rsidRPr="00D91C92" w:rsidRDefault="00AD4135" w:rsidP="00D345CE">
            <w:pPr>
              <w:pStyle w:val="SemEspaamento"/>
            </w:pPr>
            <w:r>
              <w:t>25.Maio.2021</w:t>
            </w:r>
          </w:p>
        </w:tc>
      </w:tr>
    </w:tbl>
    <w:p w14:paraId="420BF75D" w14:textId="77777777" w:rsidR="00240480" w:rsidRPr="009227C2" w:rsidRDefault="00240480" w:rsidP="00795E6E">
      <w:pPr>
        <w:pStyle w:val="Cabealh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8" w:name="_Toc11269888"/>
      <w:bookmarkStart w:id="19" w:name="_Toc39229214"/>
      <w:bookmarkStart w:id="20" w:name="_Toc63928326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Riscos do Projeto</w:t>
      </w:r>
      <w:bookmarkEnd w:id="18"/>
      <w:bookmarkEnd w:id="19"/>
      <w:bookmarkEnd w:id="2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53"/>
      </w:tblGrid>
      <w:tr w:rsidR="00240480" w:rsidRPr="00A71E8F" w14:paraId="67F15A3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8C9EF95" w14:textId="1D2300CF" w:rsidR="00240480" w:rsidRDefault="001570D5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O projeto teve alterações decorrentes da pandemia provocada pelo vírus SARCOV2, que provocou</w:t>
            </w:r>
            <w:r w:rsidR="00A27D57">
              <w:rPr>
                <w:lang w:val="pt-PT"/>
              </w:rPr>
              <w:t xml:space="preserve"> alterações a 3 níveis: i)interrupções de funcionamento, com encerramento de escolas de 20/janeiro a 20/abril; ii) restrições no funcionamento (redução nº. alunos, uso de máscaras e </w:t>
            </w:r>
            <w:r w:rsidR="00AE3EA0">
              <w:rPr>
                <w:lang w:val="pt-PT"/>
              </w:rPr>
              <w:t xml:space="preserve">outras </w:t>
            </w:r>
            <w:r w:rsidR="00A27D57">
              <w:rPr>
                <w:lang w:val="pt-PT"/>
              </w:rPr>
              <w:t xml:space="preserve">proteções, …) e iii) </w:t>
            </w:r>
            <w:r w:rsidR="00797A11">
              <w:rPr>
                <w:lang w:val="pt-PT"/>
              </w:rPr>
              <w:t>abandono por parte de alunos</w:t>
            </w:r>
            <w:r w:rsidR="00AE3EA0">
              <w:rPr>
                <w:lang w:val="pt-PT"/>
              </w:rPr>
              <w:t xml:space="preserve"> por receio de contágio</w:t>
            </w:r>
            <w:r w:rsidR="00797A11">
              <w:rPr>
                <w:lang w:val="pt-PT"/>
              </w:rPr>
              <w:t>.</w:t>
            </w:r>
          </w:p>
          <w:p w14:paraId="601D87D8" w14:textId="0FBBFBFB" w:rsidR="00797A11" w:rsidRPr="00FE2F62" w:rsidRDefault="00AE3EA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Esta situação provocou um natural prejuízo na execução do projeto, traduzido em supressão de algumas atividades (competições, por exemplo) e adaptações doutras (transformando uma atividadede 150 pessoas, em 3 de 50 participantes, por exemplo).</w:t>
            </w:r>
          </w:p>
        </w:tc>
      </w:tr>
    </w:tbl>
    <w:p w14:paraId="311F97CC" w14:textId="77777777" w:rsidR="00240480" w:rsidRPr="00FE2F62" w:rsidRDefault="00240480" w:rsidP="00240480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6"/>
        <w:gridCol w:w="2824"/>
        <w:gridCol w:w="822"/>
        <w:gridCol w:w="4761"/>
      </w:tblGrid>
      <w:tr w:rsidR="00240480" w:rsidRPr="00D91C92" w14:paraId="63EE5A2B" w14:textId="77777777" w:rsidTr="00D345CE">
        <w:tc>
          <w:tcPr>
            <w:tcW w:w="734" w:type="pct"/>
            <w:shd w:val="clear" w:color="auto" w:fill="D9D9D9" w:themeFill="background1" w:themeFillShade="D9"/>
          </w:tcPr>
          <w:p w14:paraId="240F4B72" w14:textId="77777777" w:rsidR="00240480" w:rsidRPr="00D91C92" w:rsidRDefault="00240480" w:rsidP="00D345CE">
            <w:pPr>
              <w:pStyle w:val="Cabealho5"/>
              <w:outlineLvl w:val="4"/>
            </w:pPr>
            <w:bookmarkStart w:id="21" w:name="_Toc11269889"/>
            <w:r w:rsidRPr="00D91C92">
              <w:t>Risco n.º</w:t>
            </w:r>
            <w:bookmarkEnd w:id="21"/>
          </w:p>
        </w:tc>
        <w:tc>
          <w:tcPr>
            <w:tcW w:w="1433" w:type="pct"/>
            <w:shd w:val="clear" w:color="auto" w:fill="D9D9D9" w:themeFill="background1" w:themeFillShade="D9"/>
          </w:tcPr>
          <w:p w14:paraId="79CE2230" w14:textId="77777777" w:rsidR="00240480" w:rsidRPr="00D91C92" w:rsidRDefault="00240480" w:rsidP="00D345CE">
            <w:pPr>
              <w:pStyle w:val="Cabealho5"/>
              <w:outlineLvl w:val="4"/>
            </w:pPr>
            <w:bookmarkStart w:id="22" w:name="_Toc11269890"/>
            <w:r w:rsidRPr="00D91C92">
              <w:t>Descrição do Risco</w:t>
            </w:r>
            <w:bookmarkEnd w:id="22"/>
          </w:p>
        </w:tc>
        <w:tc>
          <w:tcPr>
            <w:tcW w:w="417" w:type="pct"/>
            <w:shd w:val="clear" w:color="auto" w:fill="D9D9D9" w:themeFill="background1" w:themeFillShade="D9"/>
          </w:tcPr>
          <w:p w14:paraId="74027A1B" w14:textId="77777777" w:rsidR="00240480" w:rsidRPr="00D91C92" w:rsidRDefault="00240480" w:rsidP="00D345CE">
            <w:pPr>
              <w:pStyle w:val="Cabealho5"/>
              <w:outlineLvl w:val="4"/>
            </w:pPr>
            <w:bookmarkStart w:id="23" w:name="_Toc11269891"/>
            <w:r w:rsidRPr="00D91C92">
              <w:t>ATI#</w:t>
            </w:r>
            <w:bookmarkEnd w:id="23"/>
          </w:p>
        </w:tc>
        <w:tc>
          <w:tcPr>
            <w:tcW w:w="2416" w:type="pct"/>
            <w:shd w:val="clear" w:color="auto" w:fill="D9D9D9" w:themeFill="background1" w:themeFillShade="D9"/>
          </w:tcPr>
          <w:p w14:paraId="1E134297" w14:textId="77777777" w:rsidR="00240480" w:rsidRPr="00D91C92" w:rsidRDefault="00240480" w:rsidP="00D345CE">
            <w:pPr>
              <w:pStyle w:val="Cabealho5"/>
              <w:outlineLvl w:val="4"/>
            </w:pPr>
            <w:bookmarkStart w:id="24" w:name="_Toc11269892"/>
            <w:r w:rsidRPr="00D91C92">
              <w:t>Medidas de mitigação</w:t>
            </w:r>
            <w:bookmarkEnd w:id="24"/>
          </w:p>
        </w:tc>
      </w:tr>
      <w:tr w:rsidR="00240480" w:rsidRPr="00D91C92" w14:paraId="646430E9" w14:textId="77777777" w:rsidTr="00D345CE">
        <w:tc>
          <w:tcPr>
            <w:tcW w:w="734" w:type="pct"/>
          </w:tcPr>
          <w:p w14:paraId="4A06101E" w14:textId="5E682567" w:rsidR="00240480" w:rsidRPr="00D91C92" w:rsidRDefault="00CD4550" w:rsidP="00D345CE">
            <w:pPr>
              <w:pStyle w:val="SemEspaamento"/>
            </w:pPr>
            <w:r>
              <w:t>1</w:t>
            </w:r>
          </w:p>
        </w:tc>
        <w:tc>
          <w:tcPr>
            <w:tcW w:w="1433" w:type="pct"/>
          </w:tcPr>
          <w:p w14:paraId="65A52956" w14:textId="619D9F94" w:rsidR="00240480" w:rsidRPr="00D91C92" w:rsidRDefault="00CD4550" w:rsidP="00D345CE">
            <w:pPr>
              <w:pStyle w:val="SemEspaamento"/>
            </w:pPr>
            <w:r>
              <w:t>Contágio por SAR</w:t>
            </w:r>
            <w:r w:rsidR="00B92361">
              <w:t>S</w:t>
            </w:r>
            <w:r>
              <w:t>COV2</w:t>
            </w:r>
          </w:p>
        </w:tc>
        <w:tc>
          <w:tcPr>
            <w:tcW w:w="417" w:type="pct"/>
          </w:tcPr>
          <w:p w14:paraId="0C2FAB4D" w14:textId="4E0784CC" w:rsidR="00240480" w:rsidRPr="00D91C92" w:rsidRDefault="00CD4550" w:rsidP="00D345CE">
            <w:pPr>
              <w:pStyle w:val="SemEspaamento"/>
            </w:pPr>
            <w:r>
              <w:t>1</w:t>
            </w:r>
          </w:p>
        </w:tc>
        <w:tc>
          <w:tcPr>
            <w:tcW w:w="2416" w:type="pct"/>
          </w:tcPr>
          <w:p w14:paraId="1BCB6165" w14:textId="6B34F550" w:rsidR="00240480" w:rsidRPr="00D91C92" w:rsidRDefault="00CD4550" w:rsidP="00D345CE">
            <w:pPr>
              <w:pStyle w:val="SemEspaamento"/>
            </w:pPr>
            <w:r>
              <w:t>Substituição de atividades por outras com menos participantes</w:t>
            </w:r>
          </w:p>
        </w:tc>
      </w:tr>
      <w:tr w:rsidR="00240480" w:rsidRPr="00D91C92" w14:paraId="6171DD73" w14:textId="77777777" w:rsidTr="00D345CE">
        <w:tc>
          <w:tcPr>
            <w:tcW w:w="734" w:type="pct"/>
          </w:tcPr>
          <w:p w14:paraId="72B556F3" w14:textId="69B3EED4" w:rsidR="00240480" w:rsidRPr="00D91C92" w:rsidRDefault="00CD4550" w:rsidP="00D345CE">
            <w:pPr>
              <w:pStyle w:val="SemEspaamento"/>
            </w:pPr>
            <w:r>
              <w:t>2</w:t>
            </w:r>
          </w:p>
        </w:tc>
        <w:tc>
          <w:tcPr>
            <w:tcW w:w="1433" w:type="pct"/>
          </w:tcPr>
          <w:p w14:paraId="31D58F3B" w14:textId="76FFD504" w:rsidR="00240480" w:rsidRPr="00D91C92" w:rsidRDefault="00CD4550" w:rsidP="00D345CE">
            <w:pPr>
              <w:pStyle w:val="SemEspaamento"/>
            </w:pPr>
            <w:r>
              <w:t>Contágio por SAR</w:t>
            </w:r>
            <w:r w:rsidR="00B92361">
              <w:t>S</w:t>
            </w:r>
            <w:r>
              <w:t>COV 2</w:t>
            </w:r>
          </w:p>
        </w:tc>
        <w:tc>
          <w:tcPr>
            <w:tcW w:w="417" w:type="pct"/>
          </w:tcPr>
          <w:p w14:paraId="68E49416" w14:textId="47783845" w:rsidR="00240480" w:rsidRPr="00D91C92" w:rsidRDefault="00CD4550" w:rsidP="00D345CE">
            <w:pPr>
              <w:pStyle w:val="SemEspaamento"/>
            </w:pPr>
            <w:r>
              <w:t>2</w:t>
            </w:r>
          </w:p>
        </w:tc>
        <w:tc>
          <w:tcPr>
            <w:tcW w:w="2416" w:type="pct"/>
          </w:tcPr>
          <w:p w14:paraId="2411FF0A" w14:textId="115D8A38" w:rsidR="00240480" w:rsidRPr="00CD4550" w:rsidRDefault="00CD4550" w:rsidP="00D345CE">
            <w:pPr>
              <w:pStyle w:val="SemEspaamento"/>
              <w:rPr>
                <w:sz w:val="18"/>
                <w:szCs w:val="18"/>
              </w:rPr>
            </w:pPr>
            <w:r w:rsidRPr="00CD4550">
              <w:rPr>
                <w:sz w:val="18"/>
                <w:szCs w:val="18"/>
              </w:rPr>
              <w:t>Substituição de atividades presenciais por videoconferência</w:t>
            </w:r>
          </w:p>
        </w:tc>
      </w:tr>
      <w:tr w:rsidR="00240480" w:rsidRPr="00D91C92" w14:paraId="072959C3" w14:textId="77777777" w:rsidTr="00D345CE">
        <w:tc>
          <w:tcPr>
            <w:tcW w:w="734" w:type="pct"/>
          </w:tcPr>
          <w:p w14:paraId="6849752B" w14:textId="6B6777BD" w:rsidR="00240480" w:rsidRPr="00D91C92" w:rsidRDefault="00CD4550" w:rsidP="00D345CE">
            <w:pPr>
              <w:pStyle w:val="SemEspaamento"/>
            </w:pPr>
            <w:r>
              <w:t>3</w:t>
            </w:r>
          </w:p>
        </w:tc>
        <w:tc>
          <w:tcPr>
            <w:tcW w:w="1433" w:type="pct"/>
          </w:tcPr>
          <w:p w14:paraId="6520DE24" w14:textId="4F9BFC01" w:rsidR="00240480" w:rsidRPr="00D91C92" w:rsidRDefault="00CD4550" w:rsidP="00D345CE">
            <w:pPr>
              <w:pStyle w:val="SemEspaamento"/>
            </w:pPr>
            <w:r>
              <w:t>Contágio por SAR</w:t>
            </w:r>
            <w:r w:rsidR="00B92361">
              <w:t>S</w:t>
            </w:r>
            <w:r>
              <w:t>COV 2</w:t>
            </w:r>
          </w:p>
        </w:tc>
        <w:tc>
          <w:tcPr>
            <w:tcW w:w="417" w:type="pct"/>
          </w:tcPr>
          <w:p w14:paraId="38F6FE05" w14:textId="009C1FC1" w:rsidR="00240480" w:rsidRPr="00D91C92" w:rsidRDefault="00CD4550" w:rsidP="00D345CE">
            <w:pPr>
              <w:pStyle w:val="SemEspaamento"/>
            </w:pPr>
            <w:r>
              <w:t>3</w:t>
            </w:r>
          </w:p>
        </w:tc>
        <w:tc>
          <w:tcPr>
            <w:tcW w:w="2416" w:type="pct"/>
          </w:tcPr>
          <w:p w14:paraId="767BD1B7" w14:textId="118E0FED" w:rsidR="00240480" w:rsidRPr="00D91C92" w:rsidRDefault="00CD4550" w:rsidP="00D345CE">
            <w:pPr>
              <w:pStyle w:val="SemEspaamento"/>
            </w:pPr>
            <w:r>
              <w:t>Confinamento obrigatório decretado pelo Governo, com supressão de todas as atividades.</w:t>
            </w:r>
          </w:p>
        </w:tc>
      </w:tr>
    </w:tbl>
    <w:p w14:paraId="12FBDF71" w14:textId="77777777" w:rsidR="00A82E1E" w:rsidRDefault="00A82E1E" w:rsidP="006354AB">
      <w:pPr>
        <w:pStyle w:val="Cabealho1"/>
      </w:pPr>
      <w:bookmarkStart w:id="25" w:name="_Toc28992130"/>
      <w:bookmarkStart w:id="26" w:name="_Toc39229215"/>
    </w:p>
    <w:p w14:paraId="5865401E" w14:textId="32416CE8" w:rsidR="00240480" w:rsidRPr="009227C2" w:rsidRDefault="00240480" w:rsidP="00795E6E">
      <w:pPr>
        <w:pStyle w:val="Cabealh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7" w:name="_Toc63928327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Cronograma de Execução</w:t>
      </w:r>
      <w:bookmarkEnd w:id="25"/>
      <w:bookmarkEnd w:id="26"/>
      <w:bookmarkEnd w:id="27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53"/>
      </w:tblGrid>
      <w:tr w:rsidR="00240480" w:rsidRPr="00A71E8F" w14:paraId="182CC6F1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A960438" w14:textId="3779D0E6" w:rsidR="00240480" w:rsidRPr="00FE2F62" w:rsidRDefault="00240480" w:rsidP="00D345CE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</w:t>
            </w:r>
            <w:r w:rsidR="009E489A">
              <w:rPr>
                <w:lang w:val="pt-PT"/>
              </w:rPr>
              <w:t>apresentado em</w:t>
            </w:r>
            <w:r w:rsidR="0080611F">
              <w:rPr>
                <w:lang w:val="pt-PT"/>
              </w:rPr>
              <w:t xml:space="preserve"> </w:t>
            </w:r>
            <w:r w:rsidR="009E489A">
              <w:rPr>
                <w:lang w:val="pt-PT"/>
              </w:rPr>
              <w:t>sede de candidatura (versão atual)</w:t>
            </w:r>
          </w:p>
        </w:tc>
      </w:tr>
    </w:tbl>
    <w:p w14:paraId="5EDF4EB6" w14:textId="5AF89A62" w:rsidR="00B36066" w:rsidRDefault="00B36066" w:rsidP="00B36066">
      <w:pPr>
        <w:pStyle w:val="Cabealho2"/>
      </w:pPr>
    </w:p>
    <w:p w14:paraId="0E479080" w14:textId="6A7F2B61" w:rsidR="00D345CE" w:rsidRDefault="00D345CE" w:rsidP="00D345CE"/>
    <w:p w14:paraId="1EE9F5C9" w14:textId="1002AD4A" w:rsidR="00D345CE" w:rsidRPr="009227C2" w:rsidRDefault="00D345CE" w:rsidP="00795E6E">
      <w:pPr>
        <w:pStyle w:val="Cabealh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8" w:name="_Toc63928328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INDICADORES do Projeto</w:t>
      </w:r>
      <w:bookmarkEnd w:id="28"/>
    </w:p>
    <w:p w14:paraId="1861913B" w14:textId="61954C67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>INDICADORES DE RESULTADO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833"/>
        <w:gridCol w:w="1984"/>
        <w:gridCol w:w="2073"/>
      </w:tblGrid>
      <w:tr w:rsidR="00D345CE" w:rsidRPr="00D91C92" w14:paraId="3354D00A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4A99FC11" w14:textId="37AF4B4A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1067FBC2" w14:textId="281596B4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00320451" w14:textId="149EF2B9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QUANTIDADE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19DC4BCE" w14:textId="21941D6C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QUANTIDADE REALIZADA</w:t>
            </w:r>
          </w:p>
        </w:tc>
      </w:tr>
      <w:tr w:rsidR="00D345CE" w:rsidRPr="00D91C92" w14:paraId="49FA6FB7" w14:textId="77777777" w:rsidTr="00D345CE">
        <w:tc>
          <w:tcPr>
            <w:tcW w:w="2011" w:type="pct"/>
          </w:tcPr>
          <w:p w14:paraId="57BDEC4D" w14:textId="376F4341" w:rsidR="00D345CE" w:rsidRPr="00D91C92" w:rsidRDefault="0083381E" w:rsidP="00D345CE">
            <w:pPr>
              <w:pStyle w:val="SemEspaamento"/>
            </w:pPr>
            <w:r>
              <w:t>Número de alunos do AEV incluídos em prática de Canoagem, Vela e Surf</w:t>
            </w:r>
          </w:p>
        </w:tc>
        <w:tc>
          <w:tcPr>
            <w:tcW w:w="930" w:type="pct"/>
          </w:tcPr>
          <w:p w14:paraId="2C1F1BC4" w14:textId="64FD2EFB" w:rsidR="00D345CE" w:rsidRPr="00D91C92" w:rsidRDefault="0083381E" w:rsidP="00D345CE">
            <w:pPr>
              <w:pStyle w:val="SemEspaamento"/>
            </w:pPr>
            <w:r>
              <w:t>Alunos do AEV federados</w:t>
            </w:r>
          </w:p>
        </w:tc>
        <w:tc>
          <w:tcPr>
            <w:tcW w:w="1007" w:type="pct"/>
          </w:tcPr>
          <w:p w14:paraId="40790738" w14:textId="60004B38" w:rsidR="00D345CE" w:rsidRPr="00D91C92" w:rsidRDefault="0083381E" w:rsidP="00B6173C">
            <w:pPr>
              <w:pStyle w:val="SemEspaamento"/>
              <w:jc w:val="center"/>
            </w:pPr>
            <w:r>
              <w:t>70</w:t>
            </w:r>
          </w:p>
        </w:tc>
        <w:tc>
          <w:tcPr>
            <w:tcW w:w="1052" w:type="pct"/>
          </w:tcPr>
          <w:p w14:paraId="7E16C116" w14:textId="667BE79B" w:rsidR="00D345CE" w:rsidRPr="00D91C92" w:rsidRDefault="00FD7987" w:rsidP="00B6173C">
            <w:pPr>
              <w:pStyle w:val="SemEspaamento"/>
              <w:jc w:val="center"/>
            </w:pPr>
            <w:r>
              <w:t>40</w:t>
            </w:r>
          </w:p>
        </w:tc>
      </w:tr>
      <w:tr w:rsidR="00D345CE" w:rsidRPr="00D91C92" w14:paraId="196E7BE5" w14:textId="77777777" w:rsidTr="00D345CE">
        <w:tc>
          <w:tcPr>
            <w:tcW w:w="2011" w:type="pct"/>
          </w:tcPr>
          <w:p w14:paraId="279C89BC" w14:textId="44EB3403" w:rsidR="00D345CE" w:rsidRPr="00D91C92" w:rsidRDefault="0083381E" w:rsidP="00D345CE">
            <w:pPr>
              <w:pStyle w:val="SemEspaamento"/>
            </w:pPr>
            <w:r>
              <w:t>Número de alunos do AEV em atividades náuticas de lazer (Vela, Surf e Canoagem)</w:t>
            </w:r>
          </w:p>
        </w:tc>
        <w:tc>
          <w:tcPr>
            <w:tcW w:w="930" w:type="pct"/>
          </w:tcPr>
          <w:p w14:paraId="3B5CCB5C" w14:textId="610E4C1E" w:rsidR="00D345CE" w:rsidRPr="00D91C92" w:rsidRDefault="0083381E" w:rsidP="00D345CE">
            <w:pPr>
              <w:pStyle w:val="SemEspaamento"/>
            </w:pPr>
            <w:r>
              <w:t>Alunos do AEV em atividades de lazer</w:t>
            </w:r>
          </w:p>
        </w:tc>
        <w:tc>
          <w:tcPr>
            <w:tcW w:w="1007" w:type="pct"/>
          </w:tcPr>
          <w:p w14:paraId="71F26EFF" w14:textId="0E371FC6" w:rsidR="00D345CE" w:rsidRPr="00D91C92" w:rsidRDefault="0083381E" w:rsidP="00B6173C">
            <w:pPr>
              <w:pStyle w:val="SemEspaamento"/>
              <w:jc w:val="center"/>
            </w:pPr>
            <w:r>
              <w:t>2500</w:t>
            </w:r>
          </w:p>
        </w:tc>
        <w:tc>
          <w:tcPr>
            <w:tcW w:w="1052" w:type="pct"/>
          </w:tcPr>
          <w:p w14:paraId="7C992006" w14:textId="4913942A" w:rsidR="00D345CE" w:rsidRPr="00D91C92" w:rsidRDefault="00F27E69" w:rsidP="00B6173C">
            <w:pPr>
              <w:pStyle w:val="SemEspaamento"/>
              <w:jc w:val="center"/>
            </w:pPr>
            <w:r>
              <w:t>1777</w:t>
            </w:r>
          </w:p>
        </w:tc>
      </w:tr>
      <w:tr w:rsidR="00D345CE" w:rsidRPr="00D91C92" w14:paraId="3AAE9633" w14:textId="77777777" w:rsidTr="00D345CE">
        <w:tc>
          <w:tcPr>
            <w:tcW w:w="2011" w:type="pct"/>
          </w:tcPr>
          <w:p w14:paraId="3E93C174" w14:textId="11B56487" w:rsidR="00D345CE" w:rsidRPr="00D91C92" w:rsidRDefault="0083381E" w:rsidP="00D345CE">
            <w:pPr>
              <w:pStyle w:val="SemEspaamento"/>
            </w:pPr>
            <w:r>
              <w:t>N</w:t>
            </w:r>
            <w:r w:rsidR="001B19ED">
              <w:t>úmero</w:t>
            </w:r>
            <w:r>
              <w:t xml:space="preserve"> de Ações sobre literacia dos Oceanos</w:t>
            </w:r>
          </w:p>
        </w:tc>
        <w:tc>
          <w:tcPr>
            <w:tcW w:w="930" w:type="pct"/>
          </w:tcPr>
          <w:p w14:paraId="457160FF" w14:textId="109C4977" w:rsidR="00D345CE" w:rsidRPr="00D91C92" w:rsidRDefault="0083381E" w:rsidP="00D345CE">
            <w:pPr>
              <w:pStyle w:val="SemEspaamento"/>
            </w:pPr>
            <w:r>
              <w:t>N</w:t>
            </w:r>
            <w:r w:rsidR="00522DB6">
              <w:t>úmero de Ações com</w:t>
            </w:r>
            <w:r>
              <w:t xml:space="preserve"> </w:t>
            </w:r>
            <w:r w:rsidR="00522DB6">
              <w:t>mais de 500 al.</w:t>
            </w:r>
          </w:p>
        </w:tc>
        <w:tc>
          <w:tcPr>
            <w:tcW w:w="1007" w:type="pct"/>
          </w:tcPr>
          <w:p w14:paraId="29A2F905" w14:textId="11277CE0" w:rsidR="00D345CE" w:rsidRPr="00D91C92" w:rsidRDefault="0083381E" w:rsidP="00B6173C">
            <w:pPr>
              <w:pStyle w:val="SemEspaamento"/>
              <w:jc w:val="center"/>
            </w:pPr>
            <w:r>
              <w:t>5</w:t>
            </w:r>
          </w:p>
        </w:tc>
        <w:tc>
          <w:tcPr>
            <w:tcW w:w="1052" w:type="pct"/>
          </w:tcPr>
          <w:p w14:paraId="49E388D9" w14:textId="7851996B" w:rsidR="00D345CE" w:rsidRDefault="0083381E" w:rsidP="00B6173C">
            <w:pPr>
              <w:pStyle w:val="SemEspaamento"/>
              <w:jc w:val="center"/>
            </w:pPr>
            <w:r>
              <w:t>2 (18/5 - 790 alunos)</w:t>
            </w:r>
          </w:p>
          <w:p w14:paraId="6C37FB3F" w14:textId="1BA00EF1" w:rsidR="0083381E" w:rsidRPr="00D91C92" w:rsidRDefault="0083381E" w:rsidP="00B6173C">
            <w:pPr>
              <w:pStyle w:val="SemEspaamento"/>
              <w:jc w:val="center"/>
            </w:pPr>
            <w:r>
              <w:t>(19/5 – 730 alunos</w:t>
            </w:r>
          </w:p>
        </w:tc>
      </w:tr>
      <w:tr w:rsidR="0083381E" w:rsidRPr="00D91C92" w14:paraId="31648DBD" w14:textId="77777777" w:rsidTr="00D345CE">
        <w:tc>
          <w:tcPr>
            <w:tcW w:w="2011" w:type="pct"/>
          </w:tcPr>
          <w:p w14:paraId="56E065BF" w14:textId="3534BF5F" w:rsidR="0083381E" w:rsidRPr="00D91C92" w:rsidRDefault="00522DB6" w:rsidP="00D345CE">
            <w:pPr>
              <w:pStyle w:val="SemEspaamento"/>
            </w:pPr>
            <w:r>
              <w:t>Número de pessoas com melhoria nas aptidões em literacia dos Oceanos</w:t>
            </w:r>
          </w:p>
        </w:tc>
        <w:tc>
          <w:tcPr>
            <w:tcW w:w="930" w:type="pct"/>
          </w:tcPr>
          <w:p w14:paraId="79AC2FC4" w14:textId="319940F7" w:rsidR="0083381E" w:rsidRPr="00D91C92" w:rsidRDefault="00376CF6" w:rsidP="00D345CE">
            <w:pPr>
              <w:pStyle w:val="SemEspaamento"/>
            </w:pPr>
            <w:r>
              <w:t xml:space="preserve">Turmas c/trabalhos na </w:t>
            </w:r>
            <w:r w:rsidR="00B55FA1">
              <w:t>projeto</w:t>
            </w:r>
            <w:r>
              <w:t xml:space="preserve"> Escola Azul</w:t>
            </w:r>
            <w:r w:rsidR="00B55FA1">
              <w:t xml:space="preserve"> e GE_9OLHAR (9ºano)</w:t>
            </w:r>
          </w:p>
        </w:tc>
        <w:tc>
          <w:tcPr>
            <w:tcW w:w="1007" w:type="pct"/>
          </w:tcPr>
          <w:p w14:paraId="5DB17B2C" w14:textId="56BB1293" w:rsidR="0083381E" w:rsidRPr="00D91C92" w:rsidRDefault="00522DB6" w:rsidP="00B6173C">
            <w:pPr>
              <w:pStyle w:val="SemEspaamento"/>
              <w:jc w:val="center"/>
            </w:pPr>
            <w:r>
              <w:t>250</w:t>
            </w:r>
          </w:p>
        </w:tc>
        <w:tc>
          <w:tcPr>
            <w:tcW w:w="1052" w:type="pct"/>
          </w:tcPr>
          <w:p w14:paraId="4030F646" w14:textId="3C8C9906" w:rsidR="0083381E" w:rsidRDefault="00B55FA1" w:rsidP="00B6173C">
            <w:pPr>
              <w:pStyle w:val="SemEspaamento"/>
              <w:jc w:val="center"/>
            </w:pPr>
            <w:r>
              <w:t>167</w:t>
            </w:r>
          </w:p>
          <w:p w14:paraId="7CCF2252" w14:textId="4A429D30" w:rsidR="00DE234B" w:rsidRPr="00D91C92" w:rsidRDefault="00DE234B" w:rsidP="00B6173C">
            <w:pPr>
              <w:pStyle w:val="SemEspaamento"/>
              <w:jc w:val="center"/>
            </w:pPr>
            <w:r>
              <w:t>(</w:t>
            </w:r>
            <w:r w:rsidR="00B55FA1">
              <w:t>9ºA, 9ºB, 9ºC, 9ºD,</w:t>
            </w:r>
            <w:r>
              <w:t>9ºE, 9ºF,</w:t>
            </w:r>
            <w:r w:rsidR="00B55FA1">
              <w:t>9ºG,</w:t>
            </w:r>
            <w:r>
              <w:t>11ºB)</w:t>
            </w:r>
          </w:p>
        </w:tc>
      </w:tr>
    </w:tbl>
    <w:p w14:paraId="2BB020E0" w14:textId="735145E1" w:rsidR="00D345CE" w:rsidRDefault="00D345CE" w:rsidP="00D345CE"/>
    <w:p w14:paraId="6FCE9A66" w14:textId="0928C9FD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 xml:space="preserve">INDICADORES DE </w:t>
      </w:r>
      <w:r>
        <w:rPr>
          <w:b/>
          <w:bCs/>
        </w:rPr>
        <w:t>REALIZAÇÃO DO PROJETO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833"/>
        <w:gridCol w:w="1984"/>
        <w:gridCol w:w="2073"/>
      </w:tblGrid>
      <w:tr w:rsidR="00D345CE" w:rsidRPr="00D91C92" w14:paraId="340E5763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64063197" w14:textId="77777777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5CA9557B" w14:textId="77777777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6741318A" w14:textId="77777777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QUANTIDADE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B165D83" w14:textId="77777777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QUANTIDADE REALIZADA</w:t>
            </w:r>
          </w:p>
        </w:tc>
      </w:tr>
      <w:tr w:rsidR="00D345CE" w:rsidRPr="00D91C92" w14:paraId="06A9160B" w14:textId="77777777" w:rsidTr="00D345CE">
        <w:tc>
          <w:tcPr>
            <w:tcW w:w="2011" w:type="pct"/>
          </w:tcPr>
          <w:p w14:paraId="253B40EA" w14:textId="21504485" w:rsidR="00D345CE" w:rsidRPr="00D91C92" w:rsidRDefault="00B55FA1" w:rsidP="00D345CE">
            <w:pPr>
              <w:pStyle w:val="SemEspaamento"/>
            </w:pPr>
            <w:r>
              <w:t>Praticantes de base de Canoagem</w:t>
            </w:r>
          </w:p>
        </w:tc>
        <w:tc>
          <w:tcPr>
            <w:tcW w:w="930" w:type="pct"/>
          </w:tcPr>
          <w:p w14:paraId="6D362394" w14:textId="77C6E0DB" w:rsidR="00D345CE" w:rsidRPr="00D91C92" w:rsidRDefault="00F27E69" w:rsidP="00D345CE">
            <w:pPr>
              <w:pStyle w:val="SemEspaamento"/>
            </w:pPr>
            <w:r>
              <w:t>Alunos AEV no CFD</w:t>
            </w:r>
          </w:p>
        </w:tc>
        <w:tc>
          <w:tcPr>
            <w:tcW w:w="1007" w:type="pct"/>
          </w:tcPr>
          <w:p w14:paraId="50FFC50C" w14:textId="6A75788F" w:rsidR="00D345CE" w:rsidRPr="00D91C92" w:rsidRDefault="00B55FA1" w:rsidP="00F27E69">
            <w:pPr>
              <w:pStyle w:val="SemEspaamento"/>
              <w:jc w:val="center"/>
            </w:pPr>
            <w:r>
              <w:t>2500</w:t>
            </w:r>
          </w:p>
        </w:tc>
        <w:tc>
          <w:tcPr>
            <w:tcW w:w="1052" w:type="pct"/>
          </w:tcPr>
          <w:p w14:paraId="7F3746EE" w14:textId="0F27EB93" w:rsidR="00D345CE" w:rsidRPr="00D91C92" w:rsidRDefault="00F27E69" w:rsidP="00F27E69">
            <w:pPr>
              <w:pStyle w:val="SemEspaamento"/>
              <w:jc w:val="center"/>
            </w:pPr>
            <w:r>
              <w:t>1777</w:t>
            </w:r>
          </w:p>
        </w:tc>
      </w:tr>
      <w:tr w:rsidR="00D345CE" w:rsidRPr="00D91C92" w14:paraId="3D957CAA" w14:textId="77777777" w:rsidTr="00D345CE">
        <w:tc>
          <w:tcPr>
            <w:tcW w:w="2011" w:type="pct"/>
          </w:tcPr>
          <w:p w14:paraId="1FBF67F5" w14:textId="38692F8A" w:rsidR="00D345CE" w:rsidRPr="00D91C92" w:rsidRDefault="00B55FA1" w:rsidP="00D345CE">
            <w:pPr>
              <w:pStyle w:val="SemEspaamento"/>
            </w:pPr>
            <w:r>
              <w:t>Adultos ativos praticantes de Canoagem</w:t>
            </w:r>
          </w:p>
        </w:tc>
        <w:tc>
          <w:tcPr>
            <w:tcW w:w="930" w:type="pct"/>
          </w:tcPr>
          <w:p w14:paraId="0D03F22E" w14:textId="45C27E84" w:rsidR="00D345CE" w:rsidRPr="00D91C92" w:rsidRDefault="00F27E69" w:rsidP="00D345CE">
            <w:pPr>
              <w:pStyle w:val="SemEspaamento"/>
            </w:pPr>
            <w:r>
              <w:t>Adultos nas ativ.</w:t>
            </w:r>
          </w:p>
        </w:tc>
        <w:tc>
          <w:tcPr>
            <w:tcW w:w="1007" w:type="pct"/>
          </w:tcPr>
          <w:p w14:paraId="6B6E8FD2" w14:textId="36518E29" w:rsidR="00D345CE" w:rsidRPr="00D91C92" w:rsidRDefault="00B55FA1" w:rsidP="00F27E69">
            <w:pPr>
              <w:pStyle w:val="SemEspaamento"/>
              <w:jc w:val="center"/>
            </w:pPr>
            <w:r>
              <w:t>500</w:t>
            </w:r>
          </w:p>
        </w:tc>
        <w:tc>
          <w:tcPr>
            <w:tcW w:w="1052" w:type="pct"/>
          </w:tcPr>
          <w:p w14:paraId="0B906593" w14:textId="0985117D" w:rsidR="00D345CE" w:rsidRPr="00D91C92" w:rsidRDefault="00F27E69" w:rsidP="00F27E69">
            <w:pPr>
              <w:pStyle w:val="SemEspaamento"/>
              <w:jc w:val="center"/>
            </w:pPr>
            <w:r>
              <w:t>55</w:t>
            </w:r>
          </w:p>
        </w:tc>
      </w:tr>
      <w:tr w:rsidR="00B55FA1" w:rsidRPr="00D91C92" w14:paraId="5749F621" w14:textId="77777777" w:rsidTr="00D345CE">
        <w:tc>
          <w:tcPr>
            <w:tcW w:w="2011" w:type="pct"/>
          </w:tcPr>
          <w:p w14:paraId="3BF02101" w14:textId="79521ACB" w:rsidR="00B55FA1" w:rsidRPr="00D91C92" w:rsidRDefault="00B55FA1" w:rsidP="00D345CE">
            <w:pPr>
              <w:pStyle w:val="SemEspaamento"/>
            </w:pPr>
            <w:r>
              <w:t>Alunos do AEV federados em Canoagem</w:t>
            </w:r>
          </w:p>
        </w:tc>
        <w:tc>
          <w:tcPr>
            <w:tcW w:w="930" w:type="pct"/>
          </w:tcPr>
          <w:p w14:paraId="062F005A" w14:textId="2CE8C572" w:rsidR="00B55FA1" w:rsidRPr="00D91C92" w:rsidRDefault="00F27E69" w:rsidP="00D345CE">
            <w:pPr>
              <w:pStyle w:val="SemEspaamento"/>
            </w:pPr>
            <w:r>
              <w:t>Alunos federados</w:t>
            </w:r>
          </w:p>
        </w:tc>
        <w:tc>
          <w:tcPr>
            <w:tcW w:w="1007" w:type="pct"/>
          </w:tcPr>
          <w:p w14:paraId="542D4021" w14:textId="3DA7F660" w:rsidR="00B55FA1" w:rsidRPr="00D91C92" w:rsidRDefault="00B55FA1" w:rsidP="00F27E69">
            <w:pPr>
              <w:pStyle w:val="SemEspaamento"/>
              <w:jc w:val="center"/>
            </w:pPr>
            <w:r>
              <w:t>25</w:t>
            </w:r>
          </w:p>
        </w:tc>
        <w:tc>
          <w:tcPr>
            <w:tcW w:w="1052" w:type="pct"/>
          </w:tcPr>
          <w:p w14:paraId="67021E1C" w14:textId="6FA388E1" w:rsidR="00B55FA1" w:rsidRPr="00D91C92" w:rsidRDefault="00B55FA1" w:rsidP="00F27E69">
            <w:pPr>
              <w:pStyle w:val="SemEspaamento"/>
              <w:jc w:val="center"/>
            </w:pPr>
            <w:r>
              <w:t>20</w:t>
            </w:r>
          </w:p>
        </w:tc>
      </w:tr>
      <w:tr w:rsidR="00B55FA1" w:rsidRPr="00D91C92" w14:paraId="7C85366F" w14:textId="77777777" w:rsidTr="00D345CE">
        <w:tc>
          <w:tcPr>
            <w:tcW w:w="2011" w:type="pct"/>
          </w:tcPr>
          <w:p w14:paraId="498D95A3" w14:textId="446F5968" w:rsidR="00B55FA1" w:rsidRPr="00D91C92" w:rsidRDefault="00B55FA1" w:rsidP="00D345CE">
            <w:pPr>
              <w:pStyle w:val="SemEspaamento"/>
            </w:pPr>
            <w:r>
              <w:t>Alunos do AEV federados em Surf</w:t>
            </w:r>
          </w:p>
        </w:tc>
        <w:tc>
          <w:tcPr>
            <w:tcW w:w="930" w:type="pct"/>
          </w:tcPr>
          <w:p w14:paraId="57B26308" w14:textId="7ADE0F3A" w:rsidR="00B55FA1" w:rsidRPr="00D91C92" w:rsidRDefault="00F27E69" w:rsidP="00D345CE">
            <w:pPr>
              <w:pStyle w:val="SemEspaamento"/>
            </w:pPr>
            <w:r>
              <w:t>Alunos federados</w:t>
            </w:r>
          </w:p>
        </w:tc>
        <w:tc>
          <w:tcPr>
            <w:tcW w:w="1007" w:type="pct"/>
          </w:tcPr>
          <w:p w14:paraId="718E1B6B" w14:textId="50867E17" w:rsidR="00B55FA1" w:rsidRPr="00D91C92" w:rsidRDefault="00FD7987" w:rsidP="00F27E69">
            <w:pPr>
              <w:pStyle w:val="SemEspaamento"/>
              <w:jc w:val="center"/>
            </w:pPr>
            <w:r>
              <w:t>45</w:t>
            </w:r>
          </w:p>
        </w:tc>
        <w:tc>
          <w:tcPr>
            <w:tcW w:w="1052" w:type="pct"/>
          </w:tcPr>
          <w:p w14:paraId="73BEDF30" w14:textId="6106A3EC" w:rsidR="00B55FA1" w:rsidRPr="00D91C92" w:rsidRDefault="00FD7987" w:rsidP="00F27E69">
            <w:pPr>
              <w:pStyle w:val="SemEspaamento"/>
              <w:jc w:val="center"/>
            </w:pPr>
            <w:r>
              <w:t>20</w:t>
            </w:r>
          </w:p>
        </w:tc>
      </w:tr>
      <w:tr w:rsidR="00D345CE" w:rsidRPr="00D91C92" w14:paraId="69529B59" w14:textId="77777777" w:rsidTr="00D345CE">
        <w:tc>
          <w:tcPr>
            <w:tcW w:w="2011" w:type="pct"/>
          </w:tcPr>
          <w:p w14:paraId="2ADC4B71" w14:textId="500ABC56" w:rsidR="00D345CE" w:rsidRPr="00D91C92" w:rsidRDefault="00B55FA1" w:rsidP="00D345CE">
            <w:pPr>
              <w:pStyle w:val="SemEspaamento"/>
            </w:pPr>
            <w:r>
              <w:t>Alunos do AEV federados em Vela</w:t>
            </w:r>
          </w:p>
        </w:tc>
        <w:tc>
          <w:tcPr>
            <w:tcW w:w="930" w:type="pct"/>
          </w:tcPr>
          <w:p w14:paraId="6047050A" w14:textId="41EE02BB" w:rsidR="00D345CE" w:rsidRPr="00D91C92" w:rsidRDefault="00F27E69" w:rsidP="00D345CE">
            <w:pPr>
              <w:pStyle w:val="SemEspaamento"/>
            </w:pPr>
            <w:r>
              <w:t>Alunos federados</w:t>
            </w:r>
          </w:p>
        </w:tc>
        <w:tc>
          <w:tcPr>
            <w:tcW w:w="1007" w:type="pct"/>
          </w:tcPr>
          <w:p w14:paraId="1F994C6B" w14:textId="1476DEC5" w:rsidR="00D345CE" w:rsidRPr="00D91C92" w:rsidRDefault="001177C2" w:rsidP="00F27E69">
            <w:pPr>
              <w:pStyle w:val="SemEspaamento"/>
              <w:jc w:val="center"/>
            </w:pPr>
            <w:r>
              <w:t>1</w:t>
            </w:r>
            <w:r w:rsidR="00B55FA1">
              <w:t>0</w:t>
            </w:r>
          </w:p>
        </w:tc>
        <w:tc>
          <w:tcPr>
            <w:tcW w:w="1052" w:type="pct"/>
          </w:tcPr>
          <w:p w14:paraId="57155B0B" w14:textId="6FC70EEE" w:rsidR="00D345CE" w:rsidRPr="00D91C92" w:rsidRDefault="00B55FA1" w:rsidP="00F27E69">
            <w:pPr>
              <w:pStyle w:val="SemEspaamento"/>
              <w:jc w:val="center"/>
            </w:pPr>
            <w:r>
              <w:t>0</w:t>
            </w:r>
          </w:p>
        </w:tc>
      </w:tr>
    </w:tbl>
    <w:p w14:paraId="211E83D2" w14:textId="304A3160" w:rsidR="00D345CE" w:rsidRDefault="00D345CE" w:rsidP="00D345CE"/>
    <w:p w14:paraId="61DC6037" w14:textId="2B110320" w:rsidR="00D345CE" w:rsidRPr="009227C2" w:rsidRDefault="00D345CE" w:rsidP="00795E6E">
      <w:pPr>
        <w:pStyle w:val="Cabealh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9" w:name="_Toc63928329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CRIAÇÃO DE POSTOS DE TRABALHO</w:t>
      </w:r>
      <w:bookmarkEnd w:id="29"/>
    </w:p>
    <w:tbl>
      <w:tblPr>
        <w:tblStyle w:val="Tabelacomgrelha"/>
        <w:tblW w:w="3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833"/>
        <w:gridCol w:w="1984"/>
      </w:tblGrid>
      <w:tr w:rsidR="00D345CE" w:rsidRPr="00D91C92" w14:paraId="690A24DB" w14:textId="77777777" w:rsidTr="00D345CE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5E641770" w14:textId="1A987904" w:rsidR="00D345CE" w:rsidRPr="00D345CE" w:rsidRDefault="00D345CE" w:rsidP="00D345CE">
            <w:pPr>
              <w:pStyle w:val="Cabealho5"/>
              <w:jc w:val="center"/>
              <w:outlineLvl w:val="4"/>
              <w:rPr>
                <w:lang w:val="pt-PT"/>
              </w:rPr>
            </w:pPr>
          </w:p>
        </w:tc>
        <w:tc>
          <w:tcPr>
            <w:tcW w:w="1178" w:type="pct"/>
            <w:shd w:val="clear" w:color="auto" w:fill="D9D9D9" w:themeFill="background1" w:themeFillShade="D9"/>
          </w:tcPr>
          <w:p w14:paraId="40E40E63" w14:textId="7DB486F7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MASCULINO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808B89F" w14:textId="7158A919" w:rsidR="00D345CE" w:rsidRPr="00D91C92" w:rsidRDefault="00D345CE" w:rsidP="00D345CE">
            <w:pPr>
              <w:pStyle w:val="Cabealho5"/>
              <w:jc w:val="center"/>
              <w:outlineLvl w:val="4"/>
            </w:pPr>
            <w:r>
              <w:t>FEMININO</w:t>
            </w:r>
          </w:p>
        </w:tc>
      </w:tr>
      <w:tr w:rsidR="00D345CE" w:rsidRPr="00D91C92" w14:paraId="01EC16D8" w14:textId="77777777" w:rsidTr="00D345CE">
        <w:tc>
          <w:tcPr>
            <w:tcW w:w="2547" w:type="pct"/>
          </w:tcPr>
          <w:p w14:paraId="4534E4F0" w14:textId="66675E79" w:rsidR="00D345CE" w:rsidRPr="00D345CE" w:rsidRDefault="00D345CE" w:rsidP="00D345CE">
            <w:pPr>
              <w:pStyle w:val="SemEspaamento"/>
              <w:rPr>
                <w:lang w:val="pt-PT"/>
              </w:rPr>
            </w:pPr>
            <w:r w:rsidRPr="00D345CE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>Nº. Postos de Trabalho criados na fase de implementação do projeto</w:t>
            </w:r>
          </w:p>
        </w:tc>
        <w:tc>
          <w:tcPr>
            <w:tcW w:w="1178" w:type="pct"/>
          </w:tcPr>
          <w:p w14:paraId="193F9CF0" w14:textId="3AB4D4C6" w:rsidR="00D345CE" w:rsidRPr="00D345CE" w:rsidRDefault="00B37097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                2*</w:t>
            </w:r>
          </w:p>
        </w:tc>
        <w:tc>
          <w:tcPr>
            <w:tcW w:w="1275" w:type="pct"/>
          </w:tcPr>
          <w:p w14:paraId="38745D2F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768ECF60" w14:textId="49BAE997" w:rsidR="00B36066" w:rsidRDefault="00B37097" w:rsidP="00B36066">
      <w:r>
        <w:t>*Prestação de serviços</w:t>
      </w:r>
    </w:p>
    <w:p w14:paraId="7EC84D75" w14:textId="77777777" w:rsidR="00B36066" w:rsidRPr="00945079" w:rsidRDefault="00B36066" w:rsidP="00B36066"/>
    <w:p w14:paraId="65506FDF" w14:textId="26F7BDB4" w:rsidR="00B36066" w:rsidRPr="009227C2" w:rsidRDefault="00B36066" w:rsidP="00795E6E">
      <w:pPr>
        <w:pStyle w:val="Cabealh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0" w:name="_Toc24306702"/>
      <w:bookmarkStart w:id="31" w:name="_Toc63928330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Promoção e Divulgação dos Resultados</w:t>
      </w:r>
      <w:bookmarkEnd w:id="30"/>
      <w:bookmarkEnd w:id="31"/>
    </w:p>
    <w:p w14:paraId="59E0AD47" w14:textId="4310D504" w:rsidR="00B36066" w:rsidRPr="007C1AF9" w:rsidRDefault="00B36066" w:rsidP="00B36066">
      <w:pPr>
        <w:pStyle w:val="Legenda"/>
        <w:keepNext/>
      </w:pPr>
    </w:p>
    <w:tbl>
      <w:tblPr>
        <w:tblStyle w:val="Tabelacomgrelha2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440"/>
        <w:gridCol w:w="1475"/>
        <w:gridCol w:w="1475"/>
      </w:tblGrid>
      <w:tr w:rsidR="00B36066" w:rsidRPr="00276699" w14:paraId="743D20CE" w14:textId="77777777" w:rsidTr="00D345CE">
        <w:trPr>
          <w:trHeight w:val="266"/>
          <w:jc w:val="center"/>
        </w:trPr>
        <w:tc>
          <w:tcPr>
            <w:tcW w:w="4926" w:type="dxa"/>
            <w:vAlign w:val="center"/>
          </w:tcPr>
          <w:p w14:paraId="1B6472E2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</w:p>
        </w:tc>
        <w:tc>
          <w:tcPr>
            <w:tcW w:w="1440" w:type="dxa"/>
            <w:vAlign w:val="center"/>
          </w:tcPr>
          <w:p w14:paraId="779805C4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</w:t>
            </w:r>
            <w:r w:rsidRPr="00023971">
              <w:rPr>
                <w:rFonts w:ascii="Arial Black" w:hAnsi="Arial Black" w:cs="Tahoma"/>
              </w:rPr>
              <w:t>1º Semestre</w:t>
            </w:r>
          </w:p>
        </w:tc>
        <w:tc>
          <w:tcPr>
            <w:tcW w:w="1475" w:type="dxa"/>
            <w:vAlign w:val="center"/>
          </w:tcPr>
          <w:p w14:paraId="1E221CD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2</w:t>
            </w:r>
            <w:r w:rsidRPr="00023971">
              <w:rPr>
                <w:rFonts w:ascii="Arial Black" w:hAnsi="Arial Black" w:cs="Tahoma"/>
              </w:rPr>
              <w:t>º Semestre</w:t>
            </w:r>
            <w:r w:rsidRPr="00D661A7">
              <w:rPr>
                <w:rFonts w:ascii="Arial Black" w:hAnsi="Arial Black" w:cs="Tahoma"/>
              </w:rPr>
              <w:t xml:space="preserve"> </w:t>
            </w:r>
          </w:p>
        </w:tc>
        <w:tc>
          <w:tcPr>
            <w:tcW w:w="1475" w:type="dxa"/>
          </w:tcPr>
          <w:p w14:paraId="1DB9995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3</w:t>
            </w:r>
            <w:r w:rsidRPr="00023971">
              <w:rPr>
                <w:rFonts w:ascii="Arial Black" w:hAnsi="Arial Black" w:cs="Tahoma"/>
              </w:rPr>
              <w:t>º Semestre</w:t>
            </w:r>
          </w:p>
        </w:tc>
      </w:tr>
      <w:tr w:rsidR="00B36066" w:rsidRPr="00023971" w14:paraId="2E28C185" w14:textId="77777777" w:rsidTr="00D345CE">
        <w:trPr>
          <w:trHeight w:val="118"/>
          <w:jc w:val="center"/>
        </w:trPr>
        <w:tc>
          <w:tcPr>
            <w:tcW w:w="4926" w:type="dxa"/>
            <w:vAlign w:val="center"/>
          </w:tcPr>
          <w:p w14:paraId="68207C7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conferência</w:t>
            </w:r>
          </w:p>
        </w:tc>
        <w:tc>
          <w:tcPr>
            <w:tcW w:w="1440" w:type="dxa"/>
            <w:vAlign w:val="center"/>
          </w:tcPr>
          <w:p w14:paraId="4154B8C7" w14:textId="446085BA" w:rsidR="00B36066" w:rsidRPr="00D661A7" w:rsidRDefault="00836B6D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475" w:type="dxa"/>
          </w:tcPr>
          <w:p w14:paraId="6A417D5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D7149C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473D2CDA" w14:textId="77777777" w:rsidTr="00D345CE">
        <w:trPr>
          <w:trHeight w:val="170"/>
          <w:jc w:val="center"/>
        </w:trPr>
        <w:tc>
          <w:tcPr>
            <w:tcW w:w="4926" w:type="dxa"/>
            <w:vAlign w:val="center"/>
          </w:tcPr>
          <w:p w14:paraId="1F759F81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Participação em Feiras e Exposições</w:t>
            </w:r>
          </w:p>
        </w:tc>
        <w:tc>
          <w:tcPr>
            <w:tcW w:w="1440" w:type="dxa"/>
            <w:vAlign w:val="center"/>
          </w:tcPr>
          <w:p w14:paraId="7E74CBA3" w14:textId="500E7CF7" w:rsidR="00B36066" w:rsidRPr="00D661A7" w:rsidRDefault="00DE234B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475" w:type="dxa"/>
          </w:tcPr>
          <w:p w14:paraId="61B519C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BAA16E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202DD461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0EE832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Flyers</w:t>
            </w:r>
          </w:p>
        </w:tc>
        <w:tc>
          <w:tcPr>
            <w:tcW w:w="1440" w:type="dxa"/>
            <w:vAlign w:val="center"/>
          </w:tcPr>
          <w:p w14:paraId="29298452" w14:textId="33905636" w:rsidR="00B36066" w:rsidRPr="00D661A7" w:rsidRDefault="00836B6D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1475" w:type="dxa"/>
          </w:tcPr>
          <w:p w14:paraId="38C616E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2688E75" w14:textId="77777777" w:rsidR="00B36066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E5E0B62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93957B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Web Site</w:t>
            </w:r>
          </w:p>
        </w:tc>
        <w:tc>
          <w:tcPr>
            <w:tcW w:w="1440" w:type="dxa"/>
            <w:vAlign w:val="center"/>
          </w:tcPr>
          <w:p w14:paraId="47E6F673" w14:textId="41B37FCD" w:rsidR="00B36066" w:rsidRPr="00D661A7" w:rsidRDefault="00836B6D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475" w:type="dxa"/>
          </w:tcPr>
          <w:p w14:paraId="028973F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E33A5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03CBD37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C3D0E7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Outros: Poster</w:t>
            </w:r>
          </w:p>
        </w:tc>
        <w:tc>
          <w:tcPr>
            <w:tcW w:w="1440" w:type="dxa"/>
            <w:vAlign w:val="center"/>
          </w:tcPr>
          <w:p w14:paraId="2D609EB5" w14:textId="4A2B73B0" w:rsidR="00B36066" w:rsidRPr="00D661A7" w:rsidRDefault="00836B6D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1475" w:type="dxa"/>
          </w:tcPr>
          <w:p w14:paraId="6EB557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DE7C9F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25FB" w:rsidRPr="00023971" w14:paraId="316C02CB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6A3DCAED" w14:textId="6F02136E" w:rsidR="009F25FB" w:rsidRPr="00D661A7" w:rsidRDefault="009F25FB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Videogramas</w:t>
            </w:r>
          </w:p>
        </w:tc>
        <w:tc>
          <w:tcPr>
            <w:tcW w:w="1440" w:type="dxa"/>
            <w:vAlign w:val="center"/>
          </w:tcPr>
          <w:p w14:paraId="5F9ED464" w14:textId="0BA8B4B0" w:rsidR="009F25FB" w:rsidRDefault="00B92361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1475" w:type="dxa"/>
          </w:tcPr>
          <w:p w14:paraId="6B46E88D" w14:textId="77777777" w:rsidR="009F25FB" w:rsidRPr="00D661A7" w:rsidRDefault="009F25FB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1A545C77" w14:textId="77777777" w:rsidR="009F25FB" w:rsidRPr="00D661A7" w:rsidRDefault="009F25FB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A83877" w14:textId="77777777" w:rsidR="00B36066" w:rsidRDefault="00B36066" w:rsidP="00B36066">
      <w:r w:rsidRPr="00D345CE">
        <w:t>Anexar dossier digital de comunicação.</w:t>
      </w:r>
    </w:p>
    <w:p w14:paraId="4E8AF683" w14:textId="4E65F22C" w:rsidR="00B36066" w:rsidRDefault="00B36066" w:rsidP="00B36066"/>
    <w:p w14:paraId="38085681" w14:textId="77777777" w:rsidR="00931218" w:rsidRDefault="00931218" w:rsidP="00B36066"/>
    <w:p w14:paraId="6267F7FF" w14:textId="49A1EB18" w:rsidR="0015670C" w:rsidRPr="00272AF8" w:rsidRDefault="0015670C" w:rsidP="00AD0466">
      <w:pPr>
        <w:spacing w:line="160" w:lineRule="exact"/>
        <w:rPr>
          <w:sz w:val="16"/>
          <w:szCs w:val="16"/>
        </w:rPr>
      </w:pPr>
    </w:p>
    <w:p w14:paraId="132EEF87" w14:textId="2072AE0B" w:rsidR="0015670C" w:rsidRPr="009227C2" w:rsidRDefault="0015670C" w:rsidP="00795E6E">
      <w:pPr>
        <w:pStyle w:val="Cabealh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2" w:name="_Toc63928331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Relatório final</w:t>
      </w:r>
      <w:bookmarkEnd w:id="32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032"/>
      </w:tblGrid>
      <w:tr w:rsidR="0015670C" w:rsidRPr="00A71E8F" w14:paraId="414699C3" w14:textId="77777777" w:rsidTr="0015670C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D0A5AB4" w14:textId="178988E9" w:rsidR="0015670C" w:rsidRPr="00D92578" w:rsidRDefault="0015670C" w:rsidP="00931218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Caso se trate do Relatório Final deve preencher esta parte em Inglês.</w:t>
            </w:r>
          </w:p>
        </w:tc>
      </w:tr>
    </w:tbl>
    <w:p w14:paraId="4C8596BF" w14:textId="77777777" w:rsidR="0015670C" w:rsidRPr="00C12387" w:rsidRDefault="0015670C" w:rsidP="0015670C"/>
    <w:p w14:paraId="3C12D9AE" w14:textId="7C31D060" w:rsidR="0015670C" w:rsidRPr="00DB249F" w:rsidRDefault="0015670C" w:rsidP="00A7226E">
      <w:pPr>
        <w:pStyle w:val="Cabealho1"/>
        <w:numPr>
          <w:ilvl w:val="1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3" w:name="_Toc63928332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Project results</w:t>
      </w:r>
      <w:bookmarkEnd w:id="33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032"/>
      </w:tblGrid>
      <w:tr w:rsidR="0015670C" w:rsidRPr="002B2FB0" w14:paraId="3AFDA2EC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872D776" w14:textId="77777777" w:rsidR="002B2FB0" w:rsidRPr="002B2FB0" w:rsidRDefault="002B2FB0" w:rsidP="00F174ED">
            <w:pPr>
              <w:pStyle w:val="COVERT1"/>
            </w:pPr>
            <w:r w:rsidRPr="002B2FB0">
              <w:t>Results summary</w:t>
            </w:r>
          </w:p>
          <w:p w14:paraId="22AFAD34" w14:textId="7C6EF9D2" w:rsidR="002B2FB0" w:rsidRPr="002B2FB0" w:rsidRDefault="002B2FB0" w:rsidP="00F174ED">
            <w:pPr>
              <w:pStyle w:val="COVERT1"/>
            </w:pPr>
            <w:r w:rsidRPr="002B2FB0">
              <w:t xml:space="preserve"> [text, less than 2500 characters]</w:t>
            </w:r>
          </w:p>
          <w:p w14:paraId="032126B0" w14:textId="3B01148B" w:rsidR="002B2FB0" w:rsidRDefault="002B2FB0" w:rsidP="00F174ED">
            <w:pPr>
              <w:pStyle w:val="COVERT1"/>
            </w:pPr>
            <w:r w:rsidRPr="002B2FB0">
              <w:t>First, explain why the project was needed (describe the challenges the project set out to address).</w:t>
            </w:r>
          </w:p>
          <w:p w14:paraId="337DF542" w14:textId="7DEDBDA2" w:rsidR="002B2FB0" w:rsidRDefault="002B2FB0" w:rsidP="002B2FB0">
            <w:p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Second, give a short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summary of what you did in the project (which activities were implemented, products were delivered, services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were established, etc.).  Why were these activities, products and/or services, etc. important?</w:t>
            </w:r>
          </w:p>
          <w:p w14:paraId="78F7D055" w14:textId="3BEC2ABF" w:rsidR="002B2FB0" w:rsidRPr="002B2FB0" w:rsidRDefault="002B2FB0" w:rsidP="006354AB">
            <w:pPr>
              <w:ind w:right="184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Third, describe the main  results  of  the  project,  including  any  unintended  results.  What difference has the project made for its end beneficiaries? How has the situation improved as a result of the project? Use facts and figures to support your explanation.</w:t>
            </w:r>
          </w:p>
          <w:p w14:paraId="7595BCAE" w14:textId="77777777" w:rsid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Finally, explain what the importance of the project has been (why does it matter that it achieved its results/was successful), making sure to consider the expected long-term impact.</w:t>
            </w:r>
          </w:p>
          <w:p w14:paraId="3C12E513" w14:textId="77777777" w:rsidR="00F174ED" w:rsidRDefault="002B2FB0" w:rsidP="00F174ED">
            <w:pPr>
              <w:ind w:right="183"/>
              <w:rPr>
                <w:rFonts w:ascii="Calibri" w:hAnsi="Calibri" w:cs="Calibri"/>
                <w:i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Tips:</w:t>
            </w:r>
          </w:p>
          <w:p w14:paraId="4FC4EBA3" w14:textId="66D95EB3" w:rsidR="002B2FB0" w:rsidRP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50909A4A" w14:textId="77777777" w:rsidR="002B2FB0" w:rsidRPr="00AD0466" w:rsidRDefault="002B2FB0" w:rsidP="002B2FB0">
            <w:pPr>
              <w:tabs>
                <w:tab w:val="left" w:pos="1540"/>
              </w:tabs>
              <w:spacing w:before="3"/>
              <w:ind w:left="155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jargon, technical terms and abbreviations. Keep your sentences short and to the point. The summaries will be published publicly and should be understandable to the general public.</w:t>
            </w:r>
          </w:p>
          <w:p w14:paraId="567BED10" w14:textId="77777777" w:rsidR="002B2FB0" w:rsidRPr="00AD0466" w:rsidRDefault="002B2FB0" w:rsidP="002B2FB0">
            <w:pPr>
              <w:tabs>
                <w:tab w:val="left" w:pos="1900"/>
              </w:tabs>
              <w:spacing w:before="8" w:line="230" w:lineRule="auto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explored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B425308" w14:textId="77777777" w:rsidR="002B2FB0" w:rsidRPr="00AD0466" w:rsidRDefault="002B2FB0" w:rsidP="002B2FB0">
            <w:pPr>
              <w:tabs>
                <w:tab w:val="left" w:pos="1900"/>
              </w:tabs>
              <w:spacing w:line="260" w:lineRule="exact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explored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A783A09" w14:textId="77777777" w:rsidR="002B2FB0" w:rsidRPr="00AD0466" w:rsidRDefault="002B2FB0" w:rsidP="002B2FB0">
            <w:pPr>
              <w:spacing w:before="3"/>
              <w:ind w:left="115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21576D46" w14:textId="10DEF97A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was conducted</w:t>
            </w: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2EB1DB2" w14:textId="64AF8721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 xml:space="preserve">We conducted 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a study”</w:t>
            </w:r>
          </w:p>
          <w:p w14:paraId="78E02992" w14:textId="77777777" w:rsidR="002B2FB0" w:rsidRPr="00AD0466" w:rsidRDefault="002B2FB0" w:rsidP="002B2FB0">
            <w:pPr>
              <w:ind w:left="471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b/>
                <w:sz w:val="22"/>
                <w:lang w:val="en-GB"/>
              </w:rPr>
              <w:t xml:space="preserve">Good practice </w:t>
            </w: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Yes/No</w:t>
            </w:r>
          </w:p>
          <w:p w14:paraId="62AE51E8" w14:textId="77777777" w:rsidR="002B2FB0" w:rsidRPr="00AD0466" w:rsidRDefault="002B2FB0" w:rsidP="002B2FB0">
            <w:pPr>
              <w:ind w:left="836" w:right="753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lastRenderedPageBreak/>
              <w:t>A “good practice" project is a project that fulfils at least one of the following criteria:</w:t>
            </w:r>
          </w:p>
          <w:p w14:paraId="2490F680" w14:textId="7971DC88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contributed to significant changes for the end beneficiaries</w:t>
            </w:r>
          </w:p>
          <w:p w14:paraId="202658A0" w14:textId="3F4D7A72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used innovative methods</w:t>
            </w:r>
          </w:p>
          <w:p w14:paraId="3A35BF6E" w14:textId="7918E0D1" w:rsidR="0015670C" w:rsidRPr="006354AB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won an award</w:t>
            </w:r>
          </w:p>
        </w:tc>
      </w:tr>
    </w:tbl>
    <w:p w14:paraId="467AEFCC" w14:textId="69070019" w:rsidR="002B2FB0" w:rsidRPr="00C12387" w:rsidRDefault="002B2FB0" w:rsidP="006354AB">
      <w:pPr>
        <w:pStyle w:val="Cabealho1"/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032"/>
      </w:tblGrid>
      <w:tr w:rsidR="002B2FB0" w:rsidRPr="00780FEE" w14:paraId="798BD57E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754E4BC2" w14:textId="0D70ABEB" w:rsidR="002B2FB0" w:rsidRPr="00F174ED" w:rsidRDefault="002B2FB0" w:rsidP="00F174ED">
            <w:pPr>
              <w:pStyle w:val="COVERT1"/>
            </w:pPr>
            <w:r w:rsidRPr="006354AB">
              <w:t xml:space="preserve">To what extent are the positive effects of </w:t>
            </w:r>
            <w:r w:rsidR="006354AB" w:rsidRPr="006354AB">
              <w:t>t</w:t>
            </w:r>
            <w:r w:rsidRPr="006354AB">
              <w:t>he project likely to continue after the funding period? [Single choice]</w:t>
            </w:r>
          </w:p>
          <w:p w14:paraId="17569629" w14:textId="09D98B76" w:rsidR="002B2FB0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93C81F" wp14:editId="6280C21D">
                      <wp:simplePos x="0" y="0"/>
                      <wp:positionH relativeFrom="column">
                        <wp:posOffset>203249</wp:posOffset>
                      </wp:positionH>
                      <wp:positionV relativeFrom="paragraph">
                        <wp:posOffset>100965</wp:posOffset>
                      </wp:positionV>
                      <wp:extent cx="175260" cy="175260"/>
                      <wp:effectExtent l="0" t="0" r="15240" b="15240"/>
                      <wp:wrapNone/>
                      <wp:docPr id="25" name="Fluxograma: Conex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8FFE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xão 25" o:spid="_x0000_s1026" type="#_x0000_t120" style="position:absolute;margin-left:16pt;margin-top:7.95pt;width:13.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not likely to continue beyond the funding period (e.g. continued funding is not foreseen, o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r </w: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the project's results are not sustainable for other reasons)</w:t>
            </w:r>
          </w:p>
          <w:p w14:paraId="6FCB6CEC" w14:textId="2054E42C" w:rsidR="002B2FB0" w:rsidRDefault="005625AC" w:rsidP="005625AC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B61AF" wp14:editId="3A93C60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6" name="Fluxograma: Conex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50378" id="Fluxograma: Conexão 26" o:spid="_x0000_s1026" type="#_x0000_t120" style="position:absolute;margin-left:16.45pt;margin-top:13.65pt;width:13.8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SUz70eAIAACw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BA9BAAE" w14:textId="4405748B" w:rsidR="005625AC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likely to continue beyond the funding period</w:t>
            </w:r>
          </w:p>
          <w:p w14:paraId="20331A8D" w14:textId="77777777" w:rsidR="005625AC" w:rsidRDefault="005625AC" w:rsidP="005625AC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B6561E" wp14:editId="7C12A04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7" name="Fluxograma: Conex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C985A" id="Fluxograma: Conexão 27" o:spid="_x0000_s1026" type="#_x0000_t120" style="position:absolute;margin-left:16.45pt;margin-top:13.65pt;width:13.8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P0WlvR3AgAALA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FEB01A1" w14:textId="49112D5B" w:rsidR="002B2FB0" w:rsidRPr="006354AB" w:rsidRDefault="005625AC" w:rsidP="006354AB">
            <w:pPr>
              <w:ind w:left="882" w:right="254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sustainable and will continue beyond the funding period</w:t>
            </w:r>
          </w:p>
          <w:p w14:paraId="40D2FEF5" w14:textId="77777777" w:rsidR="002B2FB0" w:rsidRPr="002B2FB0" w:rsidRDefault="002B2FB0" w:rsidP="005625AC">
            <w:pPr>
              <w:ind w:left="882" w:right="2540"/>
              <w:rPr>
                <w:lang w:val="en-GB"/>
              </w:rPr>
            </w:pPr>
          </w:p>
        </w:tc>
      </w:tr>
    </w:tbl>
    <w:p w14:paraId="78605D18" w14:textId="77777777" w:rsidR="001C7BC4" w:rsidRPr="00931218" w:rsidRDefault="001C7BC4" w:rsidP="001C7BC4">
      <w:pPr>
        <w:rPr>
          <w:lang w:val="en-GB"/>
        </w:rPr>
      </w:pPr>
    </w:p>
    <w:p w14:paraId="23E058A2" w14:textId="26934788" w:rsidR="001C7BC4" w:rsidRPr="00F174ED" w:rsidRDefault="001C7BC4" w:rsidP="00F174ED">
      <w:pPr>
        <w:pStyle w:val="COVERT1"/>
        <w:rPr>
          <w:sz w:val="36"/>
          <w:szCs w:val="36"/>
        </w:rPr>
      </w:pPr>
      <w:r w:rsidRPr="00F174ED">
        <w:rPr>
          <w:sz w:val="36"/>
          <w:szCs w:val="36"/>
        </w:rPr>
        <w:t>Bilateral results summary</w:t>
      </w: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032"/>
      </w:tblGrid>
      <w:tr w:rsidR="001C7BC4" w:rsidRPr="00780FEE" w14:paraId="40EB0008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542538AA" w14:textId="60E98573" w:rsidR="001C7BC4" w:rsidRPr="00F174ED" w:rsidRDefault="001C7BC4" w:rsidP="00F174ED">
            <w:pPr>
              <w:pStyle w:val="COVERT1"/>
            </w:pPr>
            <w:r w:rsidRPr="00F174ED">
              <w:t>(</w:t>
            </w:r>
            <w:r w:rsidRPr="006354AB">
              <w:t xml:space="preserve">only if there is at least one donor project partner registered) </w:t>
            </w:r>
          </w:p>
          <w:p w14:paraId="54DB89F9" w14:textId="54F05A79" w:rsidR="001C7BC4" w:rsidRPr="001C7BC4" w:rsidRDefault="001C7BC4" w:rsidP="00F174ED">
            <w:pPr>
              <w:pStyle w:val="COVERT1"/>
            </w:pPr>
            <w:r w:rsidRPr="006354AB">
              <w:t>[tex</w:t>
            </w:r>
            <w:r w:rsidRPr="00F174ED">
              <w:t xml:space="preserve">t </w:t>
            </w:r>
            <w:r w:rsidRPr="006354AB">
              <w:t>– less than 2000 characters</w:t>
            </w:r>
            <w:r w:rsidRPr="001C7BC4">
              <w:t>]</w:t>
            </w:r>
          </w:p>
          <w:p w14:paraId="69DA8875" w14:textId="77777777" w:rsidR="001C7BC4" w:rsidRPr="00AD0466" w:rsidRDefault="001C7BC4" w:rsidP="001C7BC4">
            <w:pPr>
              <w:ind w:left="596" w:right="17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Provide a short summary of how the project benefitted from having a donor project partner: what difference having a bilateral partner did make? Why was it important to have a donor project partner in the project?</w:t>
            </w:r>
          </w:p>
          <w:p w14:paraId="7FB1E863" w14:textId="77777777" w:rsidR="001C7BC4" w:rsidRPr="00AD0466" w:rsidRDefault="001C7BC4" w:rsidP="001C7BC4">
            <w:pPr>
              <w:spacing w:before="3" w:line="160" w:lineRule="exact"/>
              <w:rPr>
                <w:sz w:val="16"/>
                <w:szCs w:val="16"/>
                <w:lang w:val="en-GB"/>
              </w:rPr>
            </w:pPr>
          </w:p>
          <w:p w14:paraId="672D0FC7" w14:textId="77777777" w:rsidR="001C7BC4" w:rsidRPr="00AD0466" w:rsidRDefault="001C7BC4" w:rsidP="001C7BC4">
            <w:pPr>
              <w:ind w:left="596" w:right="19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Describe  the  main  results  from  a  bilateral  level  (were  there  any  shared  results,  did  the collaboration lead to improve knowledge and understanding, has the partnership(s) led to any wider effects?)</w:t>
            </w:r>
          </w:p>
          <w:p w14:paraId="46C34233" w14:textId="77777777" w:rsidR="001C7BC4" w:rsidRPr="00AD0466" w:rsidRDefault="001C7BC4" w:rsidP="001C7BC4">
            <w:pPr>
              <w:spacing w:before="7" w:line="420" w:lineRule="atLeast"/>
              <w:ind w:left="615" w:right="1207" w:hanging="1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Finally, please explain if there any plans to continue the bilateral collaboration? Tips:</w:t>
            </w:r>
          </w:p>
          <w:p w14:paraId="4BCF7080" w14:textId="77777777" w:rsidR="001C7BC4" w:rsidRPr="00AD0466" w:rsidRDefault="001C7BC4" w:rsidP="001C7BC4">
            <w:pPr>
              <w:ind w:left="615" w:right="186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701BAD66" w14:textId="77777777" w:rsidR="001C7BC4" w:rsidRPr="00AD0466" w:rsidRDefault="001C7BC4" w:rsidP="001C7BC4">
            <w:pPr>
              <w:tabs>
                <w:tab w:val="left" w:pos="1300"/>
              </w:tabs>
              <w:spacing w:before="2"/>
              <w:ind w:left="131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jargon, technical terms and abbreviations. Keep your sentences short and to the point. The summaries will be published publicly and should be understandable to the general public.</w:t>
            </w:r>
          </w:p>
          <w:p w14:paraId="70D80628" w14:textId="77777777" w:rsidR="001C7BC4" w:rsidRPr="00AD0466" w:rsidRDefault="001C7BC4" w:rsidP="001C7BC4">
            <w:pPr>
              <w:tabs>
                <w:tab w:val="left" w:pos="1660"/>
              </w:tabs>
              <w:spacing w:before="8" w:line="230" w:lineRule="auto"/>
              <w:ind w:left="167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explores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2A712026" w14:textId="77777777" w:rsidR="001C7BC4" w:rsidRPr="00AD0466" w:rsidRDefault="001C7BC4" w:rsidP="001C7BC4">
            <w:pPr>
              <w:tabs>
                <w:tab w:val="left" w:pos="1660"/>
              </w:tabs>
              <w:spacing w:before="1" w:line="260" w:lineRule="exact"/>
              <w:ind w:left="1677" w:right="185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explores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 xml:space="preserve">to provide health care and other social services to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lastRenderedPageBreak/>
              <w:t>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50EB0FC5" w14:textId="77777777" w:rsidR="001C7BC4" w:rsidRPr="00AD0466" w:rsidRDefault="001C7BC4" w:rsidP="001C7BC4">
            <w:pPr>
              <w:spacing w:before="3"/>
              <w:ind w:left="91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64C8DAB8" w14:textId="77777777" w:rsidR="001C7BC4" w:rsidRPr="00AD0466" w:rsidRDefault="001C7BC4" w:rsidP="001C7BC4">
            <w:pPr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will be conducted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87BC31A" w14:textId="77777777" w:rsidR="001C7BC4" w:rsidRPr="00AD0466" w:rsidRDefault="001C7BC4" w:rsidP="001C7BC4">
            <w:pPr>
              <w:spacing w:line="260" w:lineRule="exact"/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color w:val="528135"/>
                <w:position w:val="1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 xml:space="preserve">We will conduct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a study”</w:t>
            </w:r>
          </w:p>
          <w:p w14:paraId="36A70802" w14:textId="77777777" w:rsidR="001C7BC4" w:rsidRPr="002B2FB0" w:rsidRDefault="001C7BC4" w:rsidP="00F174ED">
            <w:pPr>
              <w:ind w:right="2540"/>
              <w:rPr>
                <w:lang w:val="en-GB"/>
              </w:rPr>
            </w:pPr>
          </w:p>
        </w:tc>
      </w:tr>
    </w:tbl>
    <w:p w14:paraId="2BA83831" w14:textId="77777777" w:rsidR="00670E8B" w:rsidRPr="00931218" w:rsidRDefault="00670E8B" w:rsidP="00670E8B">
      <w:pPr>
        <w:rPr>
          <w:lang w:val="en-GB"/>
        </w:rPr>
      </w:pPr>
    </w:p>
    <w:p w14:paraId="196FDE1D" w14:textId="186EDDDA" w:rsidR="00670E8B" w:rsidRPr="00AD0466" w:rsidRDefault="00670E8B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032"/>
      </w:tblGrid>
      <w:tr w:rsidR="00670E8B" w:rsidRPr="002B2FB0" w14:paraId="6E9310B2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4496B4D" w14:textId="60920DBC" w:rsidR="00D8154A" w:rsidRPr="006354AB" w:rsidRDefault="00670E8B" w:rsidP="00F174ED">
            <w:pPr>
              <w:pStyle w:val="COVERT1"/>
            </w:pPr>
            <w:r w:rsidRPr="006354AB">
              <w:t>How did the</w:t>
            </w:r>
            <w:r w:rsidR="00D8154A" w:rsidRPr="006354AB">
              <w:t xml:space="preserve"> </w:t>
            </w:r>
            <w:r w:rsidRPr="006354AB">
              <w:t xml:space="preserve">project contribute to strengthening bilateral relations? </w:t>
            </w:r>
          </w:p>
          <w:p w14:paraId="5E25D40A" w14:textId="6C446F4D" w:rsidR="00D8154A" w:rsidRPr="006354AB" w:rsidRDefault="00D8154A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48D088F7" w14:textId="5BBEDDA2" w:rsidR="00670E8B" w:rsidRPr="006354AB" w:rsidRDefault="00670E8B" w:rsidP="00F174ED">
            <w:pPr>
              <w:pStyle w:val="COVERT1"/>
            </w:pPr>
            <w:r w:rsidRPr="006354AB">
              <w:t xml:space="preserve">Multiple choice </w:t>
            </w:r>
          </w:p>
          <w:p w14:paraId="03235396" w14:textId="77777777" w:rsidR="00670E8B" w:rsidRDefault="00670E8B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0111B" wp14:editId="22DD2635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4" name="Fluxograma: Conexã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49CE9" id="Fluxograma: Conexão 224" o:spid="_x0000_s1026" type="#_x0000_t120" style="position:absolute;margin-left:16.45pt;margin-top:13.65pt;width:13.8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AKV7q6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D4A4B86" w14:textId="2EAEDF94" w:rsidR="00670E8B" w:rsidRPr="00AD0466" w:rsidRDefault="00670E8B" w:rsidP="00931218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Achieved   shared results (e.g.   solved   a   particular issue   through sharing   experience, knowledge, know-how or working together for joint results)</w:t>
            </w:r>
          </w:p>
          <w:p w14:paraId="26405011" w14:textId="77777777" w:rsidR="00670E8B" w:rsidRDefault="00670E8B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0F889D" wp14:editId="03F89BD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5" name="Fluxograma: Conexã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9F485" id="Fluxograma: Conexão 225" o:spid="_x0000_s1026" type="#_x0000_t120" style="position:absolute;margin-left:16.45pt;margin-top:13.65pt;width:13.8pt;height:1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pg+jo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7508310" w14:textId="522B0AC8" w:rsidR="00670E8B" w:rsidRPr="00AD0466" w:rsidRDefault="00670E8B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Improved knowledge and mutual understanding developed between entities involved</w:t>
            </w:r>
          </w:p>
          <w:p w14:paraId="20B010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7FBA03" wp14:editId="760FB99D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6" name="Fluxograma: Conexã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AC156" id="Fluxograma: Conexão 226" o:spid="_x0000_s1026" type="#_x0000_t120" style="position:absolute;margin-left:16.45pt;margin-top:13.65pt;width:13.8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TP4fH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D676AFA" w14:textId="15B1698D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generated broader interest in our project from our stakeholders</w:t>
            </w:r>
          </w:p>
          <w:p w14:paraId="34784E31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D81B3F" wp14:editId="6E99F7EE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7" name="Fluxograma: Conexã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C8503" id="Fluxograma: Conexão 227" o:spid="_x0000_s1026" type="#_x0000_t120" style="position:absolute;margin-left:16.45pt;margin-top:13.65pt;width:13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vKk1M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65C8146" w14:textId="46C52599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had wider effects beyond the project (e.g. our results are being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used in other contexts, or we are working together on other issues now)</w:t>
            </w:r>
          </w:p>
          <w:p w14:paraId="7F8A854C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A8242D" wp14:editId="1A808F58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8" name="Fluxograma: Conexã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AC6EB" id="Fluxograma: Conexão 228" o:spid="_x0000_s1026" type="#_x0000_t120" style="position:absolute;margin-left:16.45pt;margin-top:13.65pt;width:13.8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Byshdd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028A0A9" w14:textId="76092B25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extended to the regional and/or European level (towards EU and its institutions)</w:t>
            </w:r>
          </w:p>
          <w:p w14:paraId="375DC8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CFDCC9F" wp14:editId="4F9FBDC3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9" name="Fluxograma: Conexã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103E1" id="Fluxograma: Conexão 229" o:spid="_x0000_s1026" type="#_x0000_t120" style="position:absolute;margin-left:16.45pt;margin-top:13.65pt;width:13.8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/eNeF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3D35808" w14:textId="17C84ECF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led to increased visibility (e.g. media coverage in connection with bilateral activity)</w:t>
            </w:r>
          </w:p>
          <w:p w14:paraId="7DE4EDAA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3FBF0D" wp14:editId="2E912E11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0" name="Fluxograma: Conexã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B33ED" id="Fluxograma: Conexão 230" o:spid="_x0000_s1026" type="#_x0000_t120" style="position:absolute;margin-left:16.45pt;margin-top:13.65pt;width:13.8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BBow1n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5BEFE3AA" w14:textId="6C965F02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16C0DB00" w14:textId="77777777" w:rsidR="00670E8B" w:rsidRPr="00AD0466" w:rsidRDefault="00670E8B" w:rsidP="00931218">
            <w:pPr>
              <w:ind w:right="3468"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7F9E4ED6" w14:textId="77777777" w:rsidR="00670E8B" w:rsidRPr="00AD0466" w:rsidRDefault="00670E8B" w:rsidP="00931218">
            <w:pPr>
              <w:spacing w:before="8" w:line="140" w:lineRule="exact"/>
              <w:ind w:left="882"/>
              <w:rPr>
                <w:sz w:val="14"/>
                <w:szCs w:val="14"/>
                <w:lang w:val="en-GB"/>
              </w:rPr>
            </w:pPr>
          </w:p>
          <w:p w14:paraId="77435EA6" w14:textId="77777777" w:rsidR="00670E8B" w:rsidRPr="002B2FB0" w:rsidRDefault="00670E8B" w:rsidP="00931218">
            <w:pPr>
              <w:ind w:left="882" w:right="2540"/>
              <w:rPr>
                <w:lang w:val="en-GB"/>
              </w:rPr>
            </w:pPr>
          </w:p>
        </w:tc>
      </w:tr>
    </w:tbl>
    <w:p w14:paraId="1AF46963" w14:textId="77777777" w:rsidR="00670E8B" w:rsidRPr="00AD0466" w:rsidRDefault="00670E8B" w:rsidP="00670E8B">
      <w:pPr>
        <w:spacing w:before="9" w:line="140" w:lineRule="exact"/>
        <w:rPr>
          <w:sz w:val="15"/>
          <w:szCs w:val="15"/>
          <w:lang w:val="en-GB"/>
        </w:rPr>
      </w:pPr>
    </w:p>
    <w:p w14:paraId="4A49D52D" w14:textId="77777777" w:rsidR="00AD0466" w:rsidRPr="00AD0466" w:rsidRDefault="00AD0466" w:rsidP="00AD0466">
      <w:pPr>
        <w:spacing w:line="200" w:lineRule="exact"/>
        <w:rPr>
          <w:lang w:val="en-GB"/>
        </w:rPr>
      </w:pPr>
    </w:p>
    <w:p w14:paraId="161B766D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D483EC9" w14:textId="0DB2EB36" w:rsidR="00897A6E" w:rsidRDefault="00897A6E" w:rsidP="00897A6E"/>
    <w:p w14:paraId="23F6369C" w14:textId="3799B6CB" w:rsidR="00F174ED" w:rsidRDefault="00F174ED" w:rsidP="00897A6E"/>
    <w:p w14:paraId="1F066576" w14:textId="536F1FEE" w:rsidR="00F174ED" w:rsidRDefault="00F174ED" w:rsidP="00897A6E"/>
    <w:p w14:paraId="6928D2E9" w14:textId="77777777" w:rsidR="00F174ED" w:rsidRPr="00C12387" w:rsidRDefault="00F174ED" w:rsidP="00897A6E"/>
    <w:p w14:paraId="574AE364" w14:textId="77777777" w:rsidR="00897A6E" w:rsidRPr="00AD0466" w:rsidRDefault="00897A6E" w:rsidP="00897A6E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032"/>
      </w:tblGrid>
      <w:tr w:rsidR="00897A6E" w:rsidRPr="002B2FB0" w14:paraId="0E047B87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4ED3B35" w14:textId="0E6AF106" w:rsidR="00897A6E" w:rsidRPr="006354AB" w:rsidRDefault="00897A6E" w:rsidP="00F174ED">
            <w:pPr>
              <w:pStyle w:val="COVERT1"/>
            </w:pPr>
            <w:r w:rsidRPr="006354AB">
              <w:t xml:space="preserve">What level of involvement did the donor project partner(s) have in the project?  </w:t>
            </w:r>
          </w:p>
          <w:p w14:paraId="71CE82A7" w14:textId="3F2CDE37" w:rsidR="00897A6E" w:rsidRPr="006354AB" w:rsidRDefault="00897A6E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0C62E3C7" w14:textId="3383A9A0" w:rsidR="00897A6E" w:rsidRPr="006354AB" w:rsidRDefault="00897A6E" w:rsidP="00F174ED">
            <w:pPr>
              <w:pStyle w:val="COVERT1"/>
            </w:pPr>
            <w:r w:rsidRPr="006354AB">
              <w:t>[Multiple choice list – if multiple donor project partners provide the overall perspective]</w:t>
            </w:r>
          </w:p>
          <w:p w14:paraId="5ADB4C42" w14:textId="77777777" w:rsidR="00897A6E" w:rsidRDefault="00897A6E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EEE58" wp14:editId="64DAA0C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1" name="Fluxograma: Conexã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B7C63" id="Fluxograma: Conexão 231" o:spid="_x0000_s1026" type="#_x0000_t120" style="position:absolute;margin-left:16.45pt;margin-top:13.65pt;width:13.8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id181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A096B5A" w14:textId="2A07AB3C" w:rsidR="00897A6E" w:rsidRPr="00AD0466" w:rsidRDefault="00897A6E" w:rsidP="00B45A5F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>Attended events in our project</w:t>
            </w:r>
          </w:p>
          <w:p w14:paraId="46681A56" w14:textId="77777777" w:rsidR="00897A6E" w:rsidRDefault="00897A6E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56C10B" wp14:editId="4538992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2" name="Fluxograma: Conexã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41113" id="Fluxograma: Conexão 232" o:spid="_x0000_s1026" type="#_x0000_t120" style="position:absolute;margin-left:16.45pt;margin-top:13.65pt;width:13.8pt;height:1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Bwqow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1F6898D" w14:textId="77777777" w:rsidR="00B45A5F" w:rsidRPr="00AD0466" w:rsidRDefault="00897A6E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Contributed with presentations and/or input to events</w:t>
            </w:r>
          </w:p>
          <w:p w14:paraId="4D8B9421" w14:textId="349B396B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58B5C1" wp14:editId="11416A42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3" name="Fluxograma: Conexã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45B6F" id="Fluxograma: Conexão 233" o:spid="_x0000_s1026" type="#_x0000_t120" style="position:absolute;margin-left:16.45pt;margin-top:13.65pt;width:13.8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k3vqR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F8ABEB" w14:textId="0340DB71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Provided capacity building in our project (in the form of training, etc.)</w:t>
            </w:r>
          </w:p>
          <w:p w14:paraId="76DA541F" w14:textId="6375E281" w:rsidR="00B45A5F" w:rsidRDefault="00B45A5F" w:rsidP="00B45A5F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C6061BB" wp14:editId="0891FBCF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9" name="Fluxograma: Conexã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2CBB1" id="Fluxograma: Conexão 239" o:spid="_x0000_s1026" type="#_x0000_t120" style="position:absolute;margin-left:16.45pt;margin-top:13.65pt;width:13.8pt;height:1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Odhay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4E82AAB" w14:textId="6644C22E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Worked with us to find common solutions to shared challenges in the project</w:t>
            </w:r>
          </w:p>
          <w:p w14:paraId="515BED2B" w14:textId="77777777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81D5E0" wp14:editId="15F6B75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7" name="Fluxograma: Conexã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D211" id="Fluxograma: Conexão 237" o:spid="_x0000_s1026" type="#_x0000_t120" style="position:absolute;margin-left:16.45pt;margin-top:13.65pt;width:13.8pt;height:1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aYrAA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EA65FE4" w14:textId="77777777" w:rsidR="00897A6E" w:rsidRPr="00AD0466" w:rsidRDefault="00897A6E" w:rsidP="00931218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69FC4589" w14:textId="77777777" w:rsidR="00897A6E" w:rsidRPr="002B2FB0" w:rsidRDefault="00897A6E" w:rsidP="00571D0D">
            <w:pPr>
              <w:ind w:right="2540"/>
              <w:rPr>
                <w:lang w:val="en-GB"/>
              </w:rPr>
            </w:pPr>
          </w:p>
        </w:tc>
      </w:tr>
    </w:tbl>
    <w:p w14:paraId="76FDFF11" w14:textId="77777777" w:rsidR="00897A6E" w:rsidRDefault="00897A6E" w:rsidP="00571D0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70CF3E47" w14:textId="77777777" w:rsidR="00897A6E" w:rsidRDefault="00897A6E" w:rsidP="00F174ED">
      <w:pPr>
        <w:pStyle w:val="COVERT1"/>
        <w:rPr>
          <w:rFonts w:eastAsia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032"/>
      </w:tblGrid>
      <w:tr w:rsidR="00571D0D" w:rsidRPr="00780FEE" w14:paraId="56B04261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0983B623" w14:textId="77777777" w:rsidR="00454E22" w:rsidRPr="00F174ED" w:rsidRDefault="00454E22" w:rsidP="00F174ED">
            <w:pPr>
              <w:pStyle w:val="COVERT1"/>
            </w:pPr>
            <w:r w:rsidRPr="00F174ED">
              <w:t>Will the cooperation with the donor partner(s) continue after the project is completed? [</w:t>
            </w:r>
          </w:p>
          <w:p w14:paraId="18C8EAEF" w14:textId="6EE9991B" w:rsidR="00454E22" w:rsidRPr="00F174ED" w:rsidRDefault="00454E22" w:rsidP="00F174ED">
            <w:pPr>
              <w:pStyle w:val="COVERT1"/>
            </w:pPr>
            <w:r w:rsidRPr="00F174ED">
              <w:t>(only if there is at least one donor project partner registered)</w:t>
            </w:r>
          </w:p>
          <w:p w14:paraId="78333E2C" w14:textId="1CEF0614" w:rsidR="00454E22" w:rsidRPr="00F174ED" w:rsidRDefault="00454E22" w:rsidP="00F174ED">
            <w:pPr>
              <w:pStyle w:val="COVERT1"/>
            </w:pPr>
            <w:r w:rsidRPr="00F174ED">
              <w:t>Single choice list – if multiple donor project partners provide the overall perspective]</w:t>
            </w:r>
          </w:p>
          <w:p w14:paraId="307E1292" w14:textId="77777777" w:rsidR="00571D0D" w:rsidRDefault="00571D0D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A8CE4C" wp14:editId="2FFF132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5" name="Fluxograma: Conexã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66FEA" id="Fluxograma: Conexão 245" o:spid="_x0000_s1026" type="#_x0000_t120" style="position:absolute;margin-left:16.45pt;margin-top:13.65pt;width:13.8pt;height:1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8RrSS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F9B3BCF" w14:textId="3461B20A" w:rsidR="00571D0D" w:rsidRPr="00AD0466" w:rsidRDefault="00571D0D" w:rsidP="00931218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>Yes, a formal cooperation agreement is in place</w:t>
            </w:r>
          </w:p>
          <w:p w14:paraId="31526D0F" w14:textId="77777777" w:rsidR="00571D0D" w:rsidRDefault="00571D0D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8E74F7" wp14:editId="5F2A119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6" name="Fluxograma: Conexã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E5512" id="Fluxograma: Conexão 246" o:spid="_x0000_s1026" type="#_x0000_t120" style="position:absolute;margin-left:16.45pt;margin-top:13.65pt;width:13.8pt;height:1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GTtDZH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22EB1D7" w14:textId="73D39538" w:rsidR="00571D0D" w:rsidRPr="00AD0466" w:rsidRDefault="00571D0D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Yes, continued cooperation is planned</w:t>
            </w:r>
          </w:p>
          <w:p w14:paraId="14695355" w14:textId="77777777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F23408" wp14:editId="45C3171C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7" name="Fluxograma: Conexã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8BB01" id="Fluxograma: Conexão 247" o:spid="_x0000_s1026" type="#_x0000_t120" style="position:absolute;margin-left:16.45pt;margin-top:13.65pt;width:13.8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67xE2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7AEAFA2" w14:textId="06ED0CAD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Contact may continue, but no concrete plans for cooperation to date</w:t>
            </w:r>
          </w:p>
          <w:p w14:paraId="7394A5D3" w14:textId="77777777" w:rsidR="00571D0D" w:rsidRDefault="00571D0D" w:rsidP="00931218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5A5EEB" wp14:editId="6DF83DB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8" name="Fluxograma: Conexã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2D1DC" id="Fluxograma: Conexão 248" o:spid="_x0000_s1026" type="#_x0000_t120" style="position:absolute;margin-left:16.45pt;margin-top:13.65pt;width:13.8pt;height:1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Elp2a1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8AA96E6" w14:textId="37E85F7B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No, the cooperation will not continue</w:t>
            </w:r>
          </w:p>
          <w:p w14:paraId="336BCA26" w14:textId="68A3CED1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</w:p>
          <w:p w14:paraId="5BB1FFD4" w14:textId="77777777" w:rsidR="00571D0D" w:rsidRPr="002B2FB0" w:rsidRDefault="00571D0D" w:rsidP="008D7A24">
            <w:pPr>
              <w:spacing w:line="260" w:lineRule="exact"/>
              <w:ind w:left="303" w:right="4926"/>
              <w:rPr>
                <w:lang w:val="en-GB"/>
              </w:rPr>
            </w:pPr>
          </w:p>
        </w:tc>
      </w:tr>
    </w:tbl>
    <w:p w14:paraId="42EF5F53" w14:textId="77777777" w:rsidR="00571D0D" w:rsidRPr="00AD0466" w:rsidRDefault="00571D0D" w:rsidP="00571D0D">
      <w:pPr>
        <w:spacing w:before="9" w:line="140" w:lineRule="exact"/>
        <w:rPr>
          <w:sz w:val="15"/>
          <w:szCs w:val="15"/>
          <w:lang w:val="en-GB"/>
        </w:rPr>
      </w:pPr>
    </w:p>
    <w:p w14:paraId="7428D60E" w14:textId="77777777" w:rsidR="00571D0D" w:rsidRDefault="00571D0D" w:rsidP="00571D0D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8C6E0D6" w14:textId="5964526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E0FF6F7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6D4BA334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2D5813CB" w14:textId="6C8FC7CF" w:rsidR="00272AF8" w:rsidRPr="00DB249F" w:rsidRDefault="00272AF8" w:rsidP="00272AF8">
      <w:pPr>
        <w:pStyle w:val="Cabealh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4" w:name="_Toc63928333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Anexos</w:t>
      </w:r>
      <w:bookmarkEnd w:id="34"/>
    </w:p>
    <w:p w14:paraId="4B635116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6FF762F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566DA09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1FA3BC25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03468323" w14:textId="4D7DB2CA" w:rsidR="009531B7" w:rsidRPr="00AD0466" w:rsidRDefault="009531B7">
      <w:pPr>
        <w:spacing w:before="0" w:after="160" w:line="259" w:lineRule="auto"/>
        <w:jc w:val="left"/>
        <w:rPr>
          <w:lang w:val="en-GB"/>
        </w:rPr>
      </w:pPr>
    </w:p>
    <w:sectPr w:rsidR="009531B7" w:rsidRPr="00AD0466" w:rsidSect="00D9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1442" w14:textId="77777777" w:rsidR="00E37566" w:rsidRDefault="00E37566" w:rsidP="00237CB8">
      <w:pPr>
        <w:spacing w:after="0" w:line="240" w:lineRule="auto"/>
      </w:pPr>
      <w:r>
        <w:separator/>
      </w:r>
    </w:p>
  </w:endnote>
  <w:endnote w:type="continuationSeparator" w:id="0">
    <w:p w14:paraId="05AB0784" w14:textId="77777777" w:rsidR="00E37566" w:rsidRDefault="00E37566" w:rsidP="00237CB8">
      <w:pPr>
        <w:spacing w:after="0" w:line="240" w:lineRule="auto"/>
      </w:pPr>
      <w:r>
        <w:continuationSeparator/>
      </w:r>
    </w:p>
  </w:endnote>
  <w:endnote w:type="continuationNotice" w:id="1">
    <w:p w14:paraId="36D67032" w14:textId="77777777" w:rsidR="00E37566" w:rsidRDefault="00E3756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93235" w14:textId="77777777" w:rsidR="00B92361" w:rsidRDefault="00B923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B92361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77777777" w:rsidR="00B92361" w:rsidRDefault="00B92361" w:rsidP="000F6D6B">
          <w:pPr>
            <w:pStyle w:val="PROPERTIESFOOTER"/>
            <w:jc w:val="left"/>
            <w:rPr>
              <w:rStyle w:val="Nmerodepgina"/>
            </w:rPr>
          </w:pPr>
          <w:r w:rsidRPr="003A2786">
            <w:rPr>
              <w:noProof/>
              <w:lang w:eastAsia="pt-PT"/>
            </w:rPr>
            <w:drawing>
              <wp:inline distT="0" distB="0" distL="0" distR="0" wp14:anchorId="716355A2" wp14:editId="0AD91C25">
                <wp:extent cx="2514729" cy="368319"/>
                <wp:effectExtent l="0" t="0" r="0" b="0"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B92361" w:rsidRPr="005C4902" w:rsidRDefault="00B92361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 w:rsidR="006750CC">
            <w:rPr>
              <w:rStyle w:val="Nmerodepgina"/>
              <w:b/>
              <w:bCs/>
              <w:noProof/>
              <w:lang w:val="pt-PT"/>
            </w:rPr>
            <w:t>4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 w:rsidR="006750CC">
            <w:rPr>
              <w:rStyle w:val="Nmerodepgina"/>
              <w:b/>
              <w:bCs/>
              <w:noProof/>
              <w:lang w:val="pt-PT"/>
            </w:rPr>
            <w:t>17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77777777" w:rsidR="00B92361" w:rsidRPr="003E24D4" w:rsidRDefault="00B92361" w:rsidP="0003780D">
    <w:pPr>
      <w:pStyle w:val="PROPERTIES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B92361" w:rsidRPr="00CE44E4" w14:paraId="3B19CCED" w14:textId="77777777" w:rsidTr="0097393D">
      <w:tc>
        <w:tcPr>
          <w:tcW w:w="5385" w:type="dxa"/>
        </w:tcPr>
        <w:p w14:paraId="39AA7636" w14:textId="6F3AFE34" w:rsidR="00B92361" w:rsidRDefault="00B92361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3A2786"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2DA23A2" wp14:editId="1448993B">
                <wp:simplePos x="0" y="0"/>
                <wp:positionH relativeFrom="column">
                  <wp:posOffset>-635</wp:posOffset>
                </wp:positionH>
                <wp:positionV relativeFrom="paragraph">
                  <wp:posOffset>147955</wp:posOffset>
                </wp:positionV>
                <wp:extent cx="2514729" cy="368319"/>
                <wp:effectExtent l="0" t="0" r="0" b="0"/>
                <wp:wrapSquare wrapText="bothSides"/>
                <wp:docPr id="196" name="Image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5B85D958" w14:textId="77777777" w:rsidR="00B92361" w:rsidRDefault="00B92361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B92361" w:rsidRPr="00756AB3" w:rsidRDefault="00B92361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B92361" w:rsidRPr="00756AB3" w:rsidRDefault="00B92361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Tel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  <w:t xml:space="preserve">geral@dgpm.mm.gov.pt  |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B92361" w:rsidRPr="0097393D" w:rsidRDefault="00B92361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B92361" w:rsidRPr="0097393D" w:rsidRDefault="00B92361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CEEA" w14:textId="77777777" w:rsidR="00E37566" w:rsidRDefault="00E37566" w:rsidP="00237CB8">
      <w:pPr>
        <w:spacing w:after="0" w:line="240" w:lineRule="auto"/>
      </w:pPr>
      <w:r>
        <w:separator/>
      </w:r>
    </w:p>
  </w:footnote>
  <w:footnote w:type="continuationSeparator" w:id="0">
    <w:p w14:paraId="32D19F4D" w14:textId="77777777" w:rsidR="00E37566" w:rsidRDefault="00E37566" w:rsidP="00237CB8">
      <w:pPr>
        <w:spacing w:after="0" w:line="240" w:lineRule="auto"/>
      </w:pPr>
      <w:r>
        <w:continuationSeparator/>
      </w:r>
    </w:p>
  </w:footnote>
  <w:footnote w:type="continuationNotice" w:id="1">
    <w:p w14:paraId="57A23A0D" w14:textId="77777777" w:rsidR="00E37566" w:rsidRDefault="00E3756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5EF5" w14:textId="77777777" w:rsidR="00B92361" w:rsidRDefault="00B923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26"/>
      <w:gridCol w:w="263"/>
      <w:gridCol w:w="5194"/>
      <w:gridCol w:w="1721"/>
    </w:tblGrid>
    <w:tr w:rsidR="00B92361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B92361" w:rsidRPr="0097393D" w:rsidRDefault="00B92361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eastAsia="pt-PT"/>
            </w:rPr>
            <w:drawing>
              <wp:inline distT="0" distB="0" distL="0" distR="0" wp14:anchorId="3ED07252" wp14:editId="5DBE878F">
                <wp:extent cx="631371" cy="442750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662" cy="45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B92361" w:rsidRPr="0097393D" w:rsidRDefault="00B92361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788B1E38" w14:textId="5146964C" w:rsidR="00B92361" w:rsidRPr="00B36066" w:rsidRDefault="00B92361" w:rsidP="00616206">
          <w:pPr>
            <w:pStyle w:val="COVERT3"/>
            <w:spacing w:line="240" w:lineRule="auto"/>
            <w:rPr>
              <w:highlight w:val="yellow"/>
            </w:rPr>
          </w:pPr>
          <w:r>
            <w:rPr>
              <w:highlight w:val="yellow"/>
            </w:rPr>
            <w:t xml:space="preserve">     </w:t>
          </w:r>
          <w:r w:rsidRPr="00B36066">
            <w:rPr>
              <w:highlight w:val="yellow"/>
            </w:rPr>
            <w:t xml:space="preserve"> </w:t>
          </w:r>
          <w:r>
            <w:rPr>
              <w:highlight w:val="yellow"/>
            </w:rPr>
            <w:t>PT INNOVATION 0032</w:t>
          </w:r>
        </w:p>
        <w:p w14:paraId="6B1A2F59" w14:textId="3DDC1E38" w:rsidR="00B92361" w:rsidRPr="0097393D" w:rsidRDefault="00B92361" w:rsidP="00616206">
          <w:pPr>
            <w:pStyle w:val="COVERLAB1"/>
            <w:spacing w:before="0"/>
            <w:jc w:val="center"/>
          </w:pPr>
          <w:r>
            <w:t>AE VAGOS. uma Escola que também é clube násutico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64D1A9EC" w:rsidR="00B92361" w:rsidRPr="0003780D" w:rsidRDefault="00B92361" w:rsidP="0003780D">
          <w:pPr>
            <w:pStyle w:val="COVERLAB1"/>
            <w:spacing w:before="0"/>
            <w:rPr>
              <w:b/>
              <w:bCs/>
            </w:rPr>
          </w:pPr>
          <w:r w:rsidRPr="00B36066">
            <w:rPr>
              <w:b/>
              <w:bCs/>
              <w:sz w:val="16"/>
              <w:szCs w:val="18"/>
            </w:rPr>
            <w:t>MOD.PN.DOC.081.V01</w:t>
          </w:r>
        </w:p>
      </w:tc>
    </w:tr>
  </w:tbl>
  <w:p w14:paraId="603721C8" w14:textId="77777777" w:rsidR="00B92361" w:rsidRPr="00854B5A" w:rsidRDefault="00B92361" w:rsidP="00D91C92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2934" w14:textId="77777777" w:rsidR="00B92361" w:rsidRDefault="00B92361" w:rsidP="00E500EE">
    <w:pPr>
      <w:pStyle w:val="Cabealho"/>
    </w:pPr>
    <w:r w:rsidRPr="003A2786">
      <w:rPr>
        <w:noProof/>
        <w:lang w:eastAsia="pt-PT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01B5"/>
    <w:multiLevelType w:val="hybridMultilevel"/>
    <w:tmpl w:val="61EAE384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F57"/>
    <w:multiLevelType w:val="hybridMultilevel"/>
    <w:tmpl w:val="647C70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50A9B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>
    <w:nsid w:val="551434CB"/>
    <w:multiLevelType w:val="hybridMultilevel"/>
    <w:tmpl w:val="344CC2E6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4EE9"/>
    <w:rsid w:val="0007699B"/>
    <w:rsid w:val="00076FAC"/>
    <w:rsid w:val="00080635"/>
    <w:rsid w:val="00080D1D"/>
    <w:rsid w:val="0008167E"/>
    <w:rsid w:val="00081858"/>
    <w:rsid w:val="00081D5C"/>
    <w:rsid w:val="00084EEF"/>
    <w:rsid w:val="000906E2"/>
    <w:rsid w:val="00092618"/>
    <w:rsid w:val="000932D3"/>
    <w:rsid w:val="000935CE"/>
    <w:rsid w:val="0009642D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0C47"/>
    <w:rsid w:val="000B2474"/>
    <w:rsid w:val="000B2BBA"/>
    <w:rsid w:val="000B393E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0F7E9D"/>
    <w:rsid w:val="00100604"/>
    <w:rsid w:val="00102474"/>
    <w:rsid w:val="0010261A"/>
    <w:rsid w:val="00102B14"/>
    <w:rsid w:val="00104484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1B7"/>
    <w:rsid w:val="00115CFB"/>
    <w:rsid w:val="0011662D"/>
    <w:rsid w:val="00116763"/>
    <w:rsid w:val="00116B95"/>
    <w:rsid w:val="001177C2"/>
    <w:rsid w:val="00120C41"/>
    <w:rsid w:val="00121DB8"/>
    <w:rsid w:val="00122E07"/>
    <w:rsid w:val="001244D9"/>
    <w:rsid w:val="00125545"/>
    <w:rsid w:val="001258D2"/>
    <w:rsid w:val="00125EB7"/>
    <w:rsid w:val="0012669D"/>
    <w:rsid w:val="00127020"/>
    <w:rsid w:val="00127C1E"/>
    <w:rsid w:val="00130546"/>
    <w:rsid w:val="00130674"/>
    <w:rsid w:val="001322A2"/>
    <w:rsid w:val="001322AD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70C"/>
    <w:rsid w:val="00156F80"/>
    <w:rsid w:val="001570D5"/>
    <w:rsid w:val="0016060E"/>
    <w:rsid w:val="001619D5"/>
    <w:rsid w:val="0016556D"/>
    <w:rsid w:val="00165C78"/>
    <w:rsid w:val="001669B9"/>
    <w:rsid w:val="0016744C"/>
    <w:rsid w:val="00167912"/>
    <w:rsid w:val="00170553"/>
    <w:rsid w:val="00170DA0"/>
    <w:rsid w:val="00171293"/>
    <w:rsid w:val="0017280D"/>
    <w:rsid w:val="00175A1E"/>
    <w:rsid w:val="001769E9"/>
    <w:rsid w:val="00183AB3"/>
    <w:rsid w:val="00183EF6"/>
    <w:rsid w:val="001853B0"/>
    <w:rsid w:val="00185FCA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A6A88"/>
    <w:rsid w:val="001B107A"/>
    <w:rsid w:val="001B19ED"/>
    <w:rsid w:val="001B3D5E"/>
    <w:rsid w:val="001B5AA5"/>
    <w:rsid w:val="001B6135"/>
    <w:rsid w:val="001B634C"/>
    <w:rsid w:val="001B76A3"/>
    <w:rsid w:val="001B7BC4"/>
    <w:rsid w:val="001C2C05"/>
    <w:rsid w:val="001C306D"/>
    <w:rsid w:val="001C37F6"/>
    <w:rsid w:val="001C42B2"/>
    <w:rsid w:val="001C4AAD"/>
    <w:rsid w:val="001C50FB"/>
    <w:rsid w:val="001C7BC4"/>
    <w:rsid w:val="001D1C1A"/>
    <w:rsid w:val="001D2CCB"/>
    <w:rsid w:val="001D606D"/>
    <w:rsid w:val="001D6790"/>
    <w:rsid w:val="001E0122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42E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0480"/>
    <w:rsid w:val="00241B62"/>
    <w:rsid w:val="00242BAA"/>
    <w:rsid w:val="00242C6C"/>
    <w:rsid w:val="00243B45"/>
    <w:rsid w:val="002474F0"/>
    <w:rsid w:val="002515EC"/>
    <w:rsid w:val="00253FCF"/>
    <w:rsid w:val="0025418F"/>
    <w:rsid w:val="002561FB"/>
    <w:rsid w:val="00257827"/>
    <w:rsid w:val="00257D36"/>
    <w:rsid w:val="0026217F"/>
    <w:rsid w:val="0026597C"/>
    <w:rsid w:val="002663BF"/>
    <w:rsid w:val="002675DA"/>
    <w:rsid w:val="00270FC5"/>
    <w:rsid w:val="00272AF8"/>
    <w:rsid w:val="00277CD4"/>
    <w:rsid w:val="00281124"/>
    <w:rsid w:val="002849C3"/>
    <w:rsid w:val="00284D26"/>
    <w:rsid w:val="002946EC"/>
    <w:rsid w:val="00294F61"/>
    <w:rsid w:val="00295A99"/>
    <w:rsid w:val="0029704A"/>
    <w:rsid w:val="002972DD"/>
    <w:rsid w:val="002A00B6"/>
    <w:rsid w:val="002A0200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2FB0"/>
    <w:rsid w:val="002B34BF"/>
    <w:rsid w:val="002B5C84"/>
    <w:rsid w:val="002B6173"/>
    <w:rsid w:val="002B66B0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1BA6"/>
    <w:rsid w:val="003053CA"/>
    <w:rsid w:val="003065CC"/>
    <w:rsid w:val="00307921"/>
    <w:rsid w:val="00311AE1"/>
    <w:rsid w:val="00312FF8"/>
    <w:rsid w:val="003140B4"/>
    <w:rsid w:val="003159FD"/>
    <w:rsid w:val="003165FA"/>
    <w:rsid w:val="0032303E"/>
    <w:rsid w:val="00323920"/>
    <w:rsid w:val="0032729A"/>
    <w:rsid w:val="00330067"/>
    <w:rsid w:val="003333DF"/>
    <w:rsid w:val="0033484F"/>
    <w:rsid w:val="00335969"/>
    <w:rsid w:val="003401F0"/>
    <w:rsid w:val="00340FBB"/>
    <w:rsid w:val="00341EB2"/>
    <w:rsid w:val="00343B18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6CF6"/>
    <w:rsid w:val="00377AF4"/>
    <w:rsid w:val="003804A2"/>
    <w:rsid w:val="00382B01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08B"/>
    <w:rsid w:val="00412668"/>
    <w:rsid w:val="00412F89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54E22"/>
    <w:rsid w:val="00461820"/>
    <w:rsid w:val="004640A9"/>
    <w:rsid w:val="00465F63"/>
    <w:rsid w:val="0047056D"/>
    <w:rsid w:val="004734BA"/>
    <w:rsid w:val="00473916"/>
    <w:rsid w:val="00476CC6"/>
    <w:rsid w:val="00476D41"/>
    <w:rsid w:val="0048094D"/>
    <w:rsid w:val="00480BE4"/>
    <w:rsid w:val="00484792"/>
    <w:rsid w:val="00484922"/>
    <w:rsid w:val="0048513D"/>
    <w:rsid w:val="00485DB9"/>
    <w:rsid w:val="004905DB"/>
    <w:rsid w:val="00490854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0277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068"/>
    <w:rsid w:val="004D14E6"/>
    <w:rsid w:val="004D1FB3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012A"/>
    <w:rsid w:val="00503C75"/>
    <w:rsid w:val="00504E23"/>
    <w:rsid w:val="00505A65"/>
    <w:rsid w:val="00505B02"/>
    <w:rsid w:val="005100DC"/>
    <w:rsid w:val="0051131E"/>
    <w:rsid w:val="005117BF"/>
    <w:rsid w:val="00511D1F"/>
    <w:rsid w:val="00514576"/>
    <w:rsid w:val="00515646"/>
    <w:rsid w:val="0051578F"/>
    <w:rsid w:val="00517C0E"/>
    <w:rsid w:val="00522788"/>
    <w:rsid w:val="00522DB6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25AC"/>
    <w:rsid w:val="00564817"/>
    <w:rsid w:val="00564C04"/>
    <w:rsid w:val="00564D03"/>
    <w:rsid w:val="00566234"/>
    <w:rsid w:val="00566433"/>
    <w:rsid w:val="00567A04"/>
    <w:rsid w:val="00570670"/>
    <w:rsid w:val="00570F27"/>
    <w:rsid w:val="00571D0D"/>
    <w:rsid w:val="00572638"/>
    <w:rsid w:val="00572C7F"/>
    <w:rsid w:val="005761AE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004B"/>
    <w:rsid w:val="005957FE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B41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6206"/>
    <w:rsid w:val="006174C3"/>
    <w:rsid w:val="00617DFB"/>
    <w:rsid w:val="006204D7"/>
    <w:rsid w:val="006206C3"/>
    <w:rsid w:val="006216DE"/>
    <w:rsid w:val="00622B07"/>
    <w:rsid w:val="0063297F"/>
    <w:rsid w:val="00633FCF"/>
    <w:rsid w:val="006354AB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0E8B"/>
    <w:rsid w:val="0067145E"/>
    <w:rsid w:val="0067246C"/>
    <w:rsid w:val="00672A9C"/>
    <w:rsid w:val="00673052"/>
    <w:rsid w:val="0067457E"/>
    <w:rsid w:val="006750CC"/>
    <w:rsid w:val="00676F96"/>
    <w:rsid w:val="00680080"/>
    <w:rsid w:val="00680C7E"/>
    <w:rsid w:val="00681483"/>
    <w:rsid w:val="00683D0F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23D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6F5F52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4A62"/>
    <w:rsid w:val="00725363"/>
    <w:rsid w:val="00726127"/>
    <w:rsid w:val="007279DB"/>
    <w:rsid w:val="00727D84"/>
    <w:rsid w:val="00731D41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6AB3"/>
    <w:rsid w:val="00756D73"/>
    <w:rsid w:val="007632C5"/>
    <w:rsid w:val="00765025"/>
    <w:rsid w:val="00765ED8"/>
    <w:rsid w:val="00766D9B"/>
    <w:rsid w:val="00767C59"/>
    <w:rsid w:val="00773006"/>
    <w:rsid w:val="00773BF7"/>
    <w:rsid w:val="00774F6B"/>
    <w:rsid w:val="007753CA"/>
    <w:rsid w:val="00775547"/>
    <w:rsid w:val="0077598D"/>
    <w:rsid w:val="007767EA"/>
    <w:rsid w:val="007774F0"/>
    <w:rsid w:val="00780FEE"/>
    <w:rsid w:val="00781579"/>
    <w:rsid w:val="0078263A"/>
    <w:rsid w:val="00784A34"/>
    <w:rsid w:val="00792E59"/>
    <w:rsid w:val="00793860"/>
    <w:rsid w:val="00795E6E"/>
    <w:rsid w:val="0079613E"/>
    <w:rsid w:val="00796380"/>
    <w:rsid w:val="00797A11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0611F"/>
    <w:rsid w:val="00810336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F1D"/>
    <w:rsid w:val="00832B02"/>
    <w:rsid w:val="0083381E"/>
    <w:rsid w:val="00834357"/>
    <w:rsid w:val="00836072"/>
    <w:rsid w:val="00836B6D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745B"/>
    <w:rsid w:val="008714CE"/>
    <w:rsid w:val="008715D8"/>
    <w:rsid w:val="00873098"/>
    <w:rsid w:val="008736B0"/>
    <w:rsid w:val="008759FD"/>
    <w:rsid w:val="00880615"/>
    <w:rsid w:val="00880D3C"/>
    <w:rsid w:val="00881B6E"/>
    <w:rsid w:val="00881FDC"/>
    <w:rsid w:val="008832B0"/>
    <w:rsid w:val="0088672B"/>
    <w:rsid w:val="00892009"/>
    <w:rsid w:val="008926B7"/>
    <w:rsid w:val="00897783"/>
    <w:rsid w:val="00897A6E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353F"/>
    <w:rsid w:val="008B5871"/>
    <w:rsid w:val="008B610F"/>
    <w:rsid w:val="008B73B7"/>
    <w:rsid w:val="008B78CC"/>
    <w:rsid w:val="008C1F2F"/>
    <w:rsid w:val="008C441B"/>
    <w:rsid w:val="008C5691"/>
    <w:rsid w:val="008C6FA3"/>
    <w:rsid w:val="008C77A1"/>
    <w:rsid w:val="008D0D86"/>
    <w:rsid w:val="008D0F17"/>
    <w:rsid w:val="008D1F52"/>
    <w:rsid w:val="008D24F3"/>
    <w:rsid w:val="008D3238"/>
    <w:rsid w:val="008D6067"/>
    <w:rsid w:val="008D7A24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7C2"/>
    <w:rsid w:val="009229AC"/>
    <w:rsid w:val="00923652"/>
    <w:rsid w:val="0092375F"/>
    <w:rsid w:val="00925F6A"/>
    <w:rsid w:val="00931218"/>
    <w:rsid w:val="00933A85"/>
    <w:rsid w:val="00934379"/>
    <w:rsid w:val="009346EE"/>
    <w:rsid w:val="009348E2"/>
    <w:rsid w:val="009376BB"/>
    <w:rsid w:val="00937BC0"/>
    <w:rsid w:val="00943458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14A1"/>
    <w:rsid w:val="00971A18"/>
    <w:rsid w:val="00972AF8"/>
    <w:rsid w:val="0097393D"/>
    <w:rsid w:val="00973966"/>
    <w:rsid w:val="009739DF"/>
    <w:rsid w:val="00977282"/>
    <w:rsid w:val="00977D48"/>
    <w:rsid w:val="0098159E"/>
    <w:rsid w:val="0098197E"/>
    <w:rsid w:val="00981F51"/>
    <w:rsid w:val="0098350C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097A"/>
    <w:rsid w:val="009D205E"/>
    <w:rsid w:val="009D4B6A"/>
    <w:rsid w:val="009D5C57"/>
    <w:rsid w:val="009D67E1"/>
    <w:rsid w:val="009E08F5"/>
    <w:rsid w:val="009E2E3F"/>
    <w:rsid w:val="009E489A"/>
    <w:rsid w:val="009E4A16"/>
    <w:rsid w:val="009E65BC"/>
    <w:rsid w:val="009E6629"/>
    <w:rsid w:val="009E696C"/>
    <w:rsid w:val="009E71FE"/>
    <w:rsid w:val="009F048B"/>
    <w:rsid w:val="009F07FF"/>
    <w:rsid w:val="009F25FB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065C1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27D57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04B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26E"/>
    <w:rsid w:val="00A72BFC"/>
    <w:rsid w:val="00A738C4"/>
    <w:rsid w:val="00A73CC6"/>
    <w:rsid w:val="00A75EA3"/>
    <w:rsid w:val="00A80D65"/>
    <w:rsid w:val="00A826BE"/>
    <w:rsid w:val="00A82E1E"/>
    <w:rsid w:val="00A839A9"/>
    <w:rsid w:val="00A84941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0466"/>
    <w:rsid w:val="00AD18F3"/>
    <w:rsid w:val="00AD2B53"/>
    <w:rsid w:val="00AD3641"/>
    <w:rsid w:val="00AD37B1"/>
    <w:rsid w:val="00AD4135"/>
    <w:rsid w:val="00AD51B8"/>
    <w:rsid w:val="00AE29EC"/>
    <w:rsid w:val="00AE2F35"/>
    <w:rsid w:val="00AE3EA0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6066"/>
    <w:rsid w:val="00B36554"/>
    <w:rsid w:val="00B36CF2"/>
    <w:rsid w:val="00B37097"/>
    <w:rsid w:val="00B37AA0"/>
    <w:rsid w:val="00B42B28"/>
    <w:rsid w:val="00B43F1C"/>
    <w:rsid w:val="00B45681"/>
    <w:rsid w:val="00B45A5F"/>
    <w:rsid w:val="00B4676A"/>
    <w:rsid w:val="00B46DE6"/>
    <w:rsid w:val="00B47253"/>
    <w:rsid w:val="00B479F3"/>
    <w:rsid w:val="00B523A4"/>
    <w:rsid w:val="00B52564"/>
    <w:rsid w:val="00B5319F"/>
    <w:rsid w:val="00B55FA1"/>
    <w:rsid w:val="00B5651F"/>
    <w:rsid w:val="00B6173C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298"/>
    <w:rsid w:val="00B82AF8"/>
    <w:rsid w:val="00B83C4A"/>
    <w:rsid w:val="00B840EB"/>
    <w:rsid w:val="00B84779"/>
    <w:rsid w:val="00B8594E"/>
    <w:rsid w:val="00B86BE9"/>
    <w:rsid w:val="00B8720B"/>
    <w:rsid w:val="00B91B21"/>
    <w:rsid w:val="00B92361"/>
    <w:rsid w:val="00B9522B"/>
    <w:rsid w:val="00B96BD3"/>
    <w:rsid w:val="00B96D0D"/>
    <w:rsid w:val="00B972E6"/>
    <w:rsid w:val="00B97680"/>
    <w:rsid w:val="00B97BA5"/>
    <w:rsid w:val="00BA0F73"/>
    <w:rsid w:val="00BA4188"/>
    <w:rsid w:val="00BA4EFB"/>
    <w:rsid w:val="00BB037D"/>
    <w:rsid w:val="00BB1231"/>
    <w:rsid w:val="00BB29E8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6D93"/>
    <w:rsid w:val="00BC75F3"/>
    <w:rsid w:val="00BD231D"/>
    <w:rsid w:val="00BD58D6"/>
    <w:rsid w:val="00BD5A58"/>
    <w:rsid w:val="00BD5EA1"/>
    <w:rsid w:val="00BD7065"/>
    <w:rsid w:val="00BE1CD5"/>
    <w:rsid w:val="00BE3653"/>
    <w:rsid w:val="00BE49FE"/>
    <w:rsid w:val="00BE5400"/>
    <w:rsid w:val="00BE5592"/>
    <w:rsid w:val="00BF19CF"/>
    <w:rsid w:val="00BF32C0"/>
    <w:rsid w:val="00BF5871"/>
    <w:rsid w:val="00BF5A2D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2387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6553"/>
    <w:rsid w:val="00C46627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550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377B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45CE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55FB"/>
    <w:rsid w:val="00D569DF"/>
    <w:rsid w:val="00D624BB"/>
    <w:rsid w:val="00D625D8"/>
    <w:rsid w:val="00D62F8D"/>
    <w:rsid w:val="00D642A9"/>
    <w:rsid w:val="00D64A46"/>
    <w:rsid w:val="00D64A8A"/>
    <w:rsid w:val="00D7066C"/>
    <w:rsid w:val="00D73793"/>
    <w:rsid w:val="00D76992"/>
    <w:rsid w:val="00D80E51"/>
    <w:rsid w:val="00D8154A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23FB"/>
    <w:rsid w:val="00DA55D2"/>
    <w:rsid w:val="00DB03A9"/>
    <w:rsid w:val="00DB13B1"/>
    <w:rsid w:val="00DB249F"/>
    <w:rsid w:val="00DB287D"/>
    <w:rsid w:val="00DB3155"/>
    <w:rsid w:val="00DB55B2"/>
    <w:rsid w:val="00DC1B66"/>
    <w:rsid w:val="00DC1BED"/>
    <w:rsid w:val="00DC2F9A"/>
    <w:rsid w:val="00DC4F34"/>
    <w:rsid w:val="00DC6194"/>
    <w:rsid w:val="00DD10B5"/>
    <w:rsid w:val="00DD1491"/>
    <w:rsid w:val="00DD4C4B"/>
    <w:rsid w:val="00DE23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37566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2BF"/>
    <w:rsid w:val="00E5487E"/>
    <w:rsid w:val="00E551B2"/>
    <w:rsid w:val="00E5644F"/>
    <w:rsid w:val="00E5654C"/>
    <w:rsid w:val="00E57C56"/>
    <w:rsid w:val="00E701D1"/>
    <w:rsid w:val="00E71C1C"/>
    <w:rsid w:val="00E71D61"/>
    <w:rsid w:val="00E73B2B"/>
    <w:rsid w:val="00E73C51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D0F"/>
    <w:rsid w:val="00EA5C40"/>
    <w:rsid w:val="00EB1533"/>
    <w:rsid w:val="00EB3B4A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0C4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14981"/>
    <w:rsid w:val="00F16F24"/>
    <w:rsid w:val="00F174ED"/>
    <w:rsid w:val="00F20954"/>
    <w:rsid w:val="00F20969"/>
    <w:rsid w:val="00F23486"/>
    <w:rsid w:val="00F24E87"/>
    <w:rsid w:val="00F25C0E"/>
    <w:rsid w:val="00F275A3"/>
    <w:rsid w:val="00F27E69"/>
    <w:rsid w:val="00F3218F"/>
    <w:rsid w:val="00F328F4"/>
    <w:rsid w:val="00F335F2"/>
    <w:rsid w:val="00F358B5"/>
    <w:rsid w:val="00F426D1"/>
    <w:rsid w:val="00F42869"/>
    <w:rsid w:val="00F429FE"/>
    <w:rsid w:val="00F42C82"/>
    <w:rsid w:val="00F44C7B"/>
    <w:rsid w:val="00F45773"/>
    <w:rsid w:val="00F45A34"/>
    <w:rsid w:val="00F4678F"/>
    <w:rsid w:val="00F46EDD"/>
    <w:rsid w:val="00F54362"/>
    <w:rsid w:val="00F545D1"/>
    <w:rsid w:val="00F548FA"/>
    <w:rsid w:val="00F56723"/>
    <w:rsid w:val="00F56AD8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210A"/>
    <w:rsid w:val="00FA5FC2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6379"/>
    <w:rsid w:val="00FC717D"/>
    <w:rsid w:val="00FC77FE"/>
    <w:rsid w:val="00FD2516"/>
    <w:rsid w:val="00FD37A6"/>
    <w:rsid w:val="00FD4CEF"/>
    <w:rsid w:val="00FD6161"/>
    <w:rsid w:val="00FD7987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5FA7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4FFF"/>
  <w15:docId w15:val="{B602255C-661B-4E20-9CEC-861B1D6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Cabealho1">
    <w:name w:val="heading 1"/>
    <w:basedOn w:val="Normal"/>
    <w:next w:val="Normal"/>
    <w:link w:val="Cabealho1Carter2"/>
    <w:autoRedefine/>
    <w:uiPriority w:val="9"/>
    <w:qFormat/>
    <w:rsid w:val="006354AB"/>
    <w:pPr>
      <w:keepNext/>
      <w:keepLines/>
      <w:spacing w:before="240" w:after="240" w:line="240" w:lineRule="auto"/>
      <w:ind w:left="360"/>
      <w:jc w:val="left"/>
      <w:outlineLvl w:val="0"/>
    </w:pPr>
    <w:rPr>
      <w:rFonts w:asciiTheme="minorHAnsi" w:eastAsiaTheme="minorEastAsia" w:hAnsiTheme="minorHAnsi"/>
      <w:b/>
      <w:bCs/>
      <w:i/>
      <w:iCs/>
      <w:sz w:val="24"/>
      <w:szCs w:val="24"/>
      <w:lang w:val="en-GB"/>
    </w:rPr>
  </w:style>
  <w:style w:type="paragraph" w:styleId="Cabealho2">
    <w:name w:val="heading 2"/>
    <w:basedOn w:val="Normal"/>
    <w:next w:val="Normal"/>
    <w:link w:val="Cabealho2Carter2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Cabealho3">
    <w:name w:val="heading 3"/>
    <w:basedOn w:val="Normal"/>
    <w:next w:val="Normal"/>
    <w:link w:val="Cabealho3Carter2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Cabealho4">
    <w:name w:val="heading 4"/>
    <w:basedOn w:val="Normal"/>
    <w:next w:val="Normal"/>
    <w:link w:val="Cabealho4Carter2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Cabealho5">
    <w:name w:val="heading 5"/>
    <w:basedOn w:val="Normal"/>
    <w:next w:val="Normal"/>
    <w:link w:val="Cabealho5Carter2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Cabealho6">
    <w:name w:val="heading 6"/>
    <w:basedOn w:val="Normal"/>
    <w:next w:val="Normal"/>
    <w:link w:val="Cabealho6Carter2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Cabealho7">
    <w:name w:val="heading 7"/>
    <w:basedOn w:val="Normal"/>
    <w:next w:val="Normal"/>
    <w:link w:val="Cabealho7Carter2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2">
    <w:name w:val="Cabeçalho 1 Caráter2"/>
    <w:basedOn w:val="Tipodeletrapredefinidodopargrafo"/>
    <w:link w:val="Cabealho1"/>
    <w:uiPriority w:val="9"/>
    <w:rsid w:val="006354AB"/>
    <w:rPr>
      <w:rFonts w:eastAsiaTheme="minorEastAsia"/>
      <w:b/>
      <w:bCs/>
      <w:i/>
      <w:iCs/>
      <w:color w:val="595959" w:themeColor="text1" w:themeTint="A6"/>
      <w:sz w:val="24"/>
      <w:szCs w:val="24"/>
      <w:lang w:val="en-GB"/>
    </w:rPr>
  </w:style>
  <w:style w:type="character" w:customStyle="1" w:styleId="Cabealho2Carter2">
    <w:name w:val="Cabeçalho 2 Caráter2"/>
    <w:basedOn w:val="Tipodeletrapredefinidodopargrafo"/>
    <w:link w:val="Cabealh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Cabealho3Carter2">
    <w:name w:val="Cabeçalho 3 Caráter2"/>
    <w:basedOn w:val="Tipodeletrapredefinidodopargrafo"/>
    <w:link w:val="Cabealh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4Carter2">
    <w:name w:val="Cabeçalho 4 Caráter2"/>
    <w:basedOn w:val="Tipodeletrapredefinidodopargrafo"/>
    <w:link w:val="Cabealh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customStyle="1" w:styleId="TabeladeGrelha4-Destaque11">
    <w:name w:val="Tabela de Grelha 4 - Destaque 1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Cabealho5Carter2">
    <w:name w:val="Cabeçalho 5 Caráter2"/>
    <w:basedOn w:val="Tipodeletrapredefinidodopargrafo"/>
    <w:link w:val="Cabealh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2">
    <w:name w:val="Cabeçalho 6 Caráter2"/>
    <w:basedOn w:val="Tipodeletrapredefinidodopargrafo"/>
    <w:link w:val="Cabealh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823C8"/>
    <w:pPr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caps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o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o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Cabealho7Carter2">
    <w:name w:val="Cabeçalho 7 Caráter2"/>
    <w:basedOn w:val="Tipodeletrapredefinidodopargrafo"/>
    <w:link w:val="Cabealh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E74B5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EE"/>
    <w:rsid w:val="0006383F"/>
    <w:rsid w:val="00131DC4"/>
    <w:rsid w:val="00153DEE"/>
    <w:rsid w:val="00170C8F"/>
    <w:rsid w:val="002207D4"/>
    <w:rsid w:val="0022283B"/>
    <w:rsid w:val="00261569"/>
    <w:rsid w:val="00290C53"/>
    <w:rsid w:val="00293422"/>
    <w:rsid w:val="002A2F01"/>
    <w:rsid w:val="00324922"/>
    <w:rsid w:val="003520D8"/>
    <w:rsid w:val="00360FB3"/>
    <w:rsid w:val="003671FF"/>
    <w:rsid w:val="003674F7"/>
    <w:rsid w:val="004B5CC6"/>
    <w:rsid w:val="004D3843"/>
    <w:rsid w:val="005B2650"/>
    <w:rsid w:val="005C675C"/>
    <w:rsid w:val="006051FB"/>
    <w:rsid w:val="00627215"/>
    <w:rsid w:val="00635DC9"/>
    <w:rsid w:val="006557AF"/>
    <w:rsid w:val="006C387D"/>
    <w:rsid w:val="006E0EDC"/>
    <w:rsid w:val="006F06A6"/>
    <w:rsid w:val="00700864"/>
    <w:rsid w:val="007307A4"/>
    <w:rsid w:val="007502C4"/>
    <w:rsid w:val="0075244B"/>
    <w:rsid w:val="00754FEE"/>
    <w:rsid w:val="007745B1"/>
    <w:rsid w:val="00782AC0"/>
    <w:rsid w:val="007A60A1"/>
    <w:rsid w:val="007B4CEB"/>
    <w:rsid w:val="007D5DD4"/>
    <w:rsid w:val="007E263F"/>
    <w:rsid w:val="00845CFD"/>
    <w:rsid w:val="008B450F"/>
    <w:rsid w:val="008C0F0E"/>
    <w:rsid w:val="00916817"/>
    <w:rsid w:val="00951B25"/>
    <w:rsid w:val="009971A1"/>
    <w:rsid w:val="009A65F2"/>
    <w:rsid w:val="009B5741"/>
    <w:rsid w:val="00A535B3"/>
    <w:rsid w:val="00A918AC"/>
    <w:rsid w:val="00AA2CC5"/>
    <w:rsid w:val="00AD61C3"/>
    <w:rsid w:val="00AE01AF"/>
    <w:rsid w:val="00B15031"/>
    <w:rsid w:val="00B728C0"/>
    <w:rsid w:val="00BD3338"/>
    <w:rsid w:val="00C1034D"/>
    <w:rsid w:val="00C93EFF"/>
    <w:rsid w:val="00CA6E75"/>
    <w:rsid w:val="00CC6560"/>
    <w:rsid w:val="00CF4DD1"/>
    <w:rsid w:val="00D754AD"/>
    <w:rsid w:val="00D80A1D"/>
    <w:rsid w:val="00E24061"/>
    <w:rsid w:val="00EA07EF"/>
    <w:rsid w:val="00ED281B"/>
    <w:rsid w:val="00EE4B5F"/>
    <w:rsid w:val="00EE4C18"/>
    <w:rsid w:val="00EF36CB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 xmlns="6eaec299-1bc0-461f-b4f9-5ccbbf00235e">
      <Value>3</Value>
    </Processo>
    <Sub_x002d_Subprocesso xmlns="6eaec299-1bc0-461f-b4f9-5ccbbf00235e"/>
    <C_x00f3_digo xmlns="6eaec299-1bc0-461f-b4f9-5ccbbf00235e">MOD.EXT.0017.V01</C_x00f3_digo>
    <SGQ xmlns="6eaec299-1bc0-461f-b4f9-5ccbbf00235e">
      <Value>2</Value>
    </SGQ>
    <Arquivo_x0020_do_x0020_Registo xmlns="6eaec299-1bc0-461f-b4f9-5ccbbf00235e">
      <Url>https://dgpm.sharepoint.com/sites/PortaldoEEAGrants/DocumentosExecucao/Forms/AllItems.aspx</Url>
      <Description>Documentos da execução</Description>
    </Arquivo_x0020_do_x0020_Registo>
    <Registos xmlns="6eaec299-1bc0-461f-b4f9-5ccbbf00235e">REG.EXT.0017.[ID Candidatura].##.V01</Registos>
    <Observa_x00e7__x00f5_es xmlns="6eaec299-1bc0-461f-b4f9-5ccbbf00235e" xsi:nil="true"/>
    <Subprocesso xmlns="6eaec299-1bc0-461f-b4f9-5ccbbf00235e">
      <Value>10</Value>
    </Subprocess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E171DC8AF134A91DE209503461126" ma:contentTypeVersion="21" ma:contentTypeDescription="Criar um novo documento." ma:contentTypeScope="" ma:versionID="556997084ac924251501911652000825">
  <xsd:schema xmlns:xsd="http://www.w3.org/2001/XMLSchema" xmlns:xs="http://www.w3.org/2001/XMLSchema" xmlns:p="http://schemas.microsoft.com/office/2006/metadata/properties" xmlns:ns1="6eaec299-1bc0-461f-b4f9-5ccbbf00235e" targetNamespace="http://schemas.microsoft.com/office/2006/metadata/properties" ma:root="true" ma:fieldsID="976f00c86bd013e5ce8da56982ea21ec" ns1:_="">
    <xsd:import namespace="6eaec299-1bc0-461f-b4f9-5ccbbf00235e"/>
    <xsd:element name="properties">
      <xsd:complexType>
        <xsd:sequence>
          <xsd:element name="documentManagement">
            <xsd:complexType>
              <xsd:all>
                <xsd:element ref="ns1:C_x00f3_digo" minOccurs="0"/>
                <xsd:element ref="ns1:SGQ" minOccurs="0"/>
                <xsd:element ref="ns1:Processo" minOccurs="0"/>
                <xsd:element ref="ns1:Subprocesso" minOccurs="0"/>
                <xsd:element ref="ns1:Sub_x002d_Subprocesso" minOccurs="0"/>
                <xsd:element ref="ns1:Registos" minOccurs="0"/>
                <xsd:element ref="ns1:Arquivo_x0020_do_x0020_Registo" minOccurs="0"/>
                <xsd:element ref="ns1:Observa_x00e7__x00f5_e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ec299-1bc0-461f-b4f9-5ccbbf00235e" elementFormDefault="qualified">
    <xsd:import namespace="http://schemas.microsoft.com/office/2006/documentManagement/types"/>
    <xsd:import namespace="http://schemas.microsoft.com/office/infopath/2007/PartnerControls"/>
    <xsd:element name="C_x00f3_digo" ma:index="0" nillable="true" ma:displayName="Código" ma:format="Dropdown" ma:internalName="C_x00f3_digo">
      <xsd:simpleType>
        <xsd:restriction base="dms:Text">
          <xsd:maxLength value="255"/>
        </xsd:restriction>
      </xsd:simpleType>
    </xsd:element>
    <xsd:element name="SGQ" ma:index="3" nillable="true" ma:displayName="SGQ" ma:list="{153db974-6cf0-4dda-a2ea-58c6175beb79}" ma:internalName="SGQ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o" ma:index="4" nillable="true" ma:displayName="Processo" ma:list="{5d92fedd-953d-46e9-b15b-e21740c6fd06}" ma:internalName="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processo" ma:index="5" nillable="true" ma:displayName="Subprocesso" ma:list="{397667dc-b214-4436-b5f5-42cc145f5d90}" ma:internalName="Sub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_x002d_Subprocesso" ma:index="6" nillable="true" ma:displayName="Sub-Subprocesso" ma:list="{7215ee36-5b4a-4ce2-b6f7-6d966eeea879}" ma:internalName="Sub_x002d_Subprocesso" ma:readOnly="false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stos" ma:index="7" nillable="true" ma:displayName="Codificação do Registo" ma:internalName="Registos">
      <xsd:simpleType>
        <xsd:restriction base="dms:Text">
          <xsd:maxLength value="255"/>
        </xsd:restriction>
      </xsd:simpleType>
    </xsd:element>
    <xsd:element name="Arquivo_x0020_do_x0020_Registo" ma:index="8" nillable="true" ma:displayName="Arquivo do Registo" ma:format="Hyperlink" ma:internalName="Arquivo_x0020_do_x0020_Regis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bserva_x00e7__x00f5_es" ma:index="9" nillable="true" ma:displayName="Observações" ma:internalName="Observa_x00e7__x00f5_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6eaec299-1bc0-461f-b4f9-5ccbbf00235e"/>
  </ds:schemaRefs>
</ds:datastoreItem>
</file>

<file path=customXml/itemProps2.xml><?xml version="1.0" encoding="utf-8"?>
<ds:datastoreItem xmlns:ds="http://schemas.openxmlformats.org/officeDocument/2006/customXml" ds:itemID="{EB7F105E-E644-4253-A920-F9691DEBD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ec299-1bc0-461f-b4f9-5ccbbf002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7F3BA-E8E3-4863-9B11-12B1FFC7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IMP_12_PG2_Modelo_Documento_Geral_EEAGRANTS.dotx</Template>
  <TotalTime>293</TotalTime>
  <Pages>1</Pages>
  <Words>3462</Words>
  <Characters>18700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Física (Programa)</vt:lpstr>
    </vt:vector>
  </TitlesOfParts>
  <Manager>Sandra Silva</Manager>
  <Company>AE VAGOS: uma Escola que também é clube náutico [Agrupamento de escolas de Vagos]</Company>
  <LinksUpToDate>false</LinksUpToDate>
  <CharactersWithSpaces>22118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Física (Programa)</dc:title>
  <dc:subject>Programa Crescimento Azul e Fundo das Relações Bilaterais</dc:subject>
  <dc:creator>DGPM</dc:creator>
  <cp:keywords>MOD.PN.DOC.081.V01</cp:keywords>
  <cp:lastModifiedBy>paulojabranco@hotmail.com</cp:lastModifiedBy>
  <cp:revision>68</cp:revision>
  <dcterms:created xsi:type="dcterms:W3CDTF">2021-06-21T09:12:00Z</dcterms:created>
  <dcterms:modified xsi:type="dcterms:W3CDTF">2021-06-23T09:21:00Z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0x0101001BCE171DC8AF134A91DE209503461126</vt:lpwstr>
  </property>
</Properties>
</file>