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543A" w14:textId="77777777" w:rsidR="00665386" w:rsidRPr="005D5650" w:rsidRDefault="00665386" w:rsidP="00BB3876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5D5650">
        <w:rPr>
          <w:rFonts w:ascii="Calibri Light" w:hAnsi="Calibri Light" w:cs="Calibri Light"/>
          <w:sz w:val="40"/>
          <w:szCs w:val="22"/>
        </w:rPr>
        <w:t xml:space="preserve">ELEIÇÕES PARA O </w:t>
      </w:r>
      <w:r w:rsidR="00374A22">
        <w:rPr>
          <w:rFonts w:ascii="Calibri Light" w:hAnsi="Calibri Light" w:cs="Calibri Light"/>
          <w:sz w:val="40"/>
          <w:szCs w:val="22"/>
        </w:rPr>
        <w:t>CONSELHO GERAL</w:t>
      </w:r>
    </w:p>
    <w:p w14:paraId="2AE5543B" w14:textId="77777777" w:rsidR="00374A22" w:rsidRPr="00BB3876" w:rsidRDefault="00374A22" w:rsidP="00BB387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B3876">
        <w:rPr>
          <w:rFonts w:ascii="Calibri Light" w:hAnsi="Calibri Light" w:cs="Calibri Light"/>
          <w:b/>
          <w:sz w:val="32"/>
          <w:szCs w:val="32"/>
        </w:rPr>
        <w:t>ALUNOS</w:t>
      </w:r>
    </w:p>
    <w:p w14:paraId="2AE5543C" w14:textId="77777777" w:rsidR="009E5CC6" w:rsidRPr="00BB3876" w:rsidRDefault="009E5CC6" w:rsidP="00BB387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B3876">
        <w:rPr>
          <w:rFonts w:ascii="Calibri Light" w:hAnsi="Calibri Light" w:cs="Calibri Light"/>
          <w:sz w:val="32"/>
          <w:szCs w:val="32"/>
        </w:rPr>
        <w:t>REGULAMENTO ELEITORAL</w:t>
      </w:r>
    </w:p>
    <w:p w14:paraId="2AE5543D" w14:textId="77777777" w:rsidR="009E5CC6" w:rsidRPr="00BB3876" w:rsidRDefault="008B44C4" w:rsidP="00BB3876">
      <w:pPr>
        <w:jc w:val="center"/>
        <w:rPr>
          <w:rFonts w:ascii="Calibri Light" w:hAnsi="Calibri Light" w:cs="Calibri Light"/>
          <w:sz w:val="22"/>
          <w:szCs w:val="22"/>
        </w:rPr>
      </w:pPr>
      <w:r w:rsidRPr="00BB3876">
        <w:rPr>
          <w:rFonts w:ascii="Calibri Light" w:hAnsi="Calibri Light" w:cs="Calibri Light"/>
          <w:sz w:val="22"/>
          <w:szCs w:val="22"/>
        </w:rPr>
        <w:t>(Aprovado em Consel</w:t>
      </w:r>
      <w:r w:rsidR="001F69CA">
        <w:rPr>
          <w:rFonts w:ascii="Calibri Light" w:hAnsi="Calibri Light" w:cs="Calibri Light"/>
          <w:sz w:val="22"/>
          <w:szCs w:val="22"/>
        </w:rPr>
        <w:t>ho Geral: 16 de dezembro de 2020</w:t>
      </w:r>
      <w:r w:rsidRPr="00BB3876">
        <w:rPr>
          <w:rFonts w:ascii="Calibri Light" w:hAnsi="Calibri Light" w:cs="Calibri Light"/>
          <w:sz w:val="22"/>
          <w:szCs w:val="22"/>
        </w:rPr>
        <w:t>)</w:t>
      </w:r>
    </w:p>
    <w:p w14:paraId="2AE5543E" w14:textId="77777777" w:rsidR="00D738F3" w:rsidRDefault="00D738F3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3F" w14:textId="77777777" w:rsidR="00BB3876" w:rsidRPr="005D5650" w:rsidRDefault="00BB387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40" w14:textId="77777777" w:rsidR="009E5CC6" w:rsidRDefault="008B44C4" w:rsidP="00BB3876">
      <w:pPr>
        <w:pStyle w:val="Ttulo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Preâmbulo</w:t>
      </w:r>
    </w:p>
    <w:p w14:paraId="2AE55441" w14:textId="77777777" w:rsidR="00C82EFE" w:rsidRDefault="00C82EFE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42" w14:textId="77777777" w:rsidR="008B44C4" w:rsidRDefault="008B44C4" w:rsidP="00BB3876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Este regulamento estabelece os procedimentos a observar na eleição dos representantes dos a</w:t>
      </w:r>
      <w:r w:rsidR="00C44B9B">
        <w:rPr>
          <w:rFonts w:ascii="Calibri Light" w:hAnsi="Calibri Light" w:cs="Calibri Light"/>
          <w:sz w:val="22"/>
          <w:szCs w:val="22"/>
        </w:rPr>
        <w:t>lunos para o Conselho Geral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2AE55443" w14:textId="77777777" w:rsidR="008B44C4" w:rsidRPr="005D5650" w:rsidRDefault="008B44C4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44" w14:textId="77777777" w:rsidR="009E5CC6" w:rsidRPr="005D5650" w:rsidRDefault="009E5CC6" w:rsidP="00BB3876">
      <w:pPr>
        <w:pStyle w:val="Ttul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1.º — Abertura e publicitação dos pro</w:t>
      </w:r>
      <w:r w:rsidRPr="005D5650">
        <w:rPr>
          <w:rFonts w:ascii="Calibri Light" w:hAnsi="Calibri Light" w:cs="Calibri Light"/>
          <w:bCs w:val="0"/>
          <w:sz w:val="22"/>
          <w:szCs w:val="22"/>
        </w:rPr>
        <w:t>cedimentos</w:t>
      </w:r>
      <w:r w:rsidRPr="005D5650">
        <w:rPr>
          <w:rFonts w:ascii="Calibri Light" w:hAnsi="Calibri Light" w:cs="Calibri Light"/>
          <w:sz w:val="22"/>
          <w:szCs w:val="22"/>
        </w:rPr>
        <w:t xml:space="preserve"> eleitorais</w:t>
      </w:r>
    </w:p>
    <w:p w14:paraId="2AE55445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46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 abertura e a publicitação dos procedimentos eleitorais devem efetuar-se do seguinte modo:</w:t>
      </w:r>
    </w:p>
    <w:p w14:paraId="2AE55447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i/>
          <w:sz w:val="22"/>
          <w:szCs w:val="22"/>
        </w:rPr>
        <w:t>a)</w:t>
      </w:r>
      <w:r w:rsidRPr="005D5650">
        <w:rPr>
          <w:rFonts w:ascii="Calibri Light" w:hAnsi="Calibri Light" w:cs="Calibri Light"/>
          <w:sz w:val="22"/>
          <w:szCs w:val="22"/>
        </w:rPr>
        <w:t xml:space="preserve"> O processo eleitoral será aberto com a aprovação do regulamento eleitoral, em reunião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14:paraId="2AE55448" w14:textId="77777777" w:rsidR="00A73D6C" w:rsidRPr="005D5650" w:rsidRDefault="00A73D6C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i/>
          <w:sz w:val="22"/>
          <w:szCs w:val="22"/>
        </w:rPr>
        <w:t>b)</w:t>
      </w:r>
      <w:r w:rsidRPr="005D5650">
        <w:rPr>
          <w:rFonts w:ascii="Calibri Light" w:hAnsi="Calibri Light" w:cs="Calibri Light"/>
          <w:sz w:val="22"/>
          <w:szCs w:val="22"/>
        </w:rPr>
        <w:t xml:space="preserve"> Após a aprovação referida na alínea anterior, 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C44B9B">
        <w:rPr>
          <w:rFonts w:ascii="Calibri Light" w:hAnsi="Calibri Light" w:cs="Calibri Light"/>
          <w:sz w:val="22"/>
          <w:szCs w:val="22"/>
        </w:rPr>
        <w:t xml:space="preserve"> desencadeará</w:t>
      </w:r>
      <w:r w:rsidRPr="005D5650">
        <w:rPr>
          <w:rFonts w:ascii="Calibri Light" w:hAnsi="Calibri Light" w:cs="Calibri Light"/>
          <w:sz w:val="22"/>
          <w:szCs w:val="22"/>
        </w:rPr>
        <w:t>, os procedimentos eleitorais, divulgando as normas práticas, o calendário eleitoral e os formulários.</w:t>
      </w:r>
    </w:p>
    <w:p w14:paraId="2AE55449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4A" w14:textId="77777777" w:rsidR="00A73D6C" w:rsidRPr="005D5650" w:rsidRDefault="00A73D6C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2.º — Calendário eleitoral e formulários</w:t>
      </w:r>
      <w:r w:rsidR="00615A2E" w:rsidRPr="005D5650">
        <w:rPr>
          <w:rFonts w:ascii="Calibri Light" w:hAnsi="Calibri Light" w:cs="Calibri Light"/>
          <w:b/>
          <w:sz w:val="22"/>
          <w:szCs w:val="22"/>
        </w:rPr>
        <w:t xml:space="preserve"> – “anexos”</w:t>
      </w:r>
    </w:p>
    <w:p w14:paraId="2AE5544B" w14:textId="77777777" w:rsidR="00A73D6C" w:rsidRPr="005D5650" w:rsidRDefault="00A73D6C" w:rsidP="00BB3876">
      <w:pPr>
        <w:jc w:val="both"/>
        <w:rPr>
          <w:rFonts w:ascii="Calibri Light" w:hAnsi="Calibri Light" w:cs="Calibri Light"/>
          <w:szCs w:val="22"/>
        </w:rPr>
      </w:pPr>
    </w:p>
    <w:p w14:paraId="2AE5544C" w14:textId="77777777" w:rsidR="00F9764B" w:rsidRPr="00492105" w:rsidRDefault="00F9764B" w:rsidP="00F9764B">
      <w:pPr>
        <w:jc w:val="both"/>
        <w:rPr>
          <w:rFonts w:ascii="Calibri Light" w:hAnsi="Calibri Light" w:cs="Calibri Light"/>
          <w:sz w:val="21"/>
          <w:szCs w:val="21"/>
        </w:rPr>
      </w:pPr>
      <w:r w:rsidRPr="00492105">
        <w:rPr>
          <w:rFonts w:ascii="Calibri Light" w:hAnsi="Calibri Light" w:cs="Calibri Light"/>
          <w:sz w:val="21"/>
          <w:szCs w:val="21"/>
        </w:rPr>
        <w:t xml:space="preserve">1 — Este regulamento integra </w:t>
      </w:r>
      <w:r>
        <w:rPr>
          <w:rFonts w:ascii="Calibri Light" w:hAnsi="Calibri Light" w:cs="Calibri Light"/>
          <w:sz w:val="21"/>
          <w:szCs w:val="21"/>
        </w:rPr>
        <w:t>seis</w:t>
      </w:r>
      <w:r w:rsidRPr="00492105">
        <w:rPr>
          <w:rFonts w:ascii="Calibri Light" w:hAnsi="Calibri Light" w:cs="Calibri Light"/>
          <w:sz w:val="21"/>
          <w:szCs w:val="21"/>
        </w:rPr>
        <w:t xml:space="preserve"> anexos essenciais para o processo eleitoral:</w:t>
      </w:r>
    </w:p>
    <w:p w14:paraId="2AE5544D" w14:textId="77777777"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 w:rsidRPr="00492105">
        <w:rPr>
          <w:rFonts w:ascii="Calibri Light" w:hAnsi="Calibri Light" w:cs="Calibri Light"/>
          <w:i/>
          <w:sz w:val="21"/>
          <w:szCs w:val="21"/>
        </w:rPr>
        <w:t>a)</w:t>
      </w:r>
      <w:r>
        <w:rPr>
          <w:rFonts w:ascii="Calibri Light" w:hAnsi="Calibri Light" w:cs="Calibri Light"/>
          <w:sz w:val="21"/>
          <w:szCs w:val="21"/>
        </w:rPr>
        <w:t xml:space="preserve"> O anexo 1 — C</w:t>
      </w:r>
      <w:r w:rsidRPr="00492105">
        <w:rPr>
          <w:rFonts w:ascii="Calibri Light" w:hAnsi="Calibri Light" w:cs="Calibri Light"/>
          <w:sz w:val="21"/>
          <w:szCs w:val="21"/>
        </w:rPr>
        <w:t>alendário eleitoral;</w:t>
      </w:r>
    </w:p>
    <w:p w14:paraId="2AE5544E" w14:textId="77777777" w:rsidR="00F9764B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b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 xml:space="preserve"> O anexo 2 — F</w:t>
      </w:r>
      <w:r w:rsidRPr="00492105">
        <w:rPr>
          <w:rFonts w:ascii="Calibri Light" w:hAnsi="Calibri Light" w:cs="Calibri Light"/>
          <w:sz w:val="21"/>
          <w:szCs w:val="21"/>
        </w:rPr>
        <w:t>ormulário de apresentação das listas;</w:t>
      </w:r>
    </w:p>
    <w:p w14:paraId="2AE5544F" w14:textId="77777777" w:rsidR="00F9764B" w:rsidRDefault="00F9764B" w:rsidP="00F9764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c)</w:t>
      </w:r>
      <w:r>
        <w:rPr>
          <w:rFonts w:ascii="Calibri Light" w:hAnsi="Calibri Light" w:cs="Calibri Light"/>
          <w:sz w:val="22"/>
          <w:szCs w:val="22"/>
        </w:rPr>
        <w:t xml:space="preserve"> O anexo 3 — Lista de contactos com o endereço eletrónico e o número de telemóvel.</w:t>
      </w:r>
    </w:p>
    <w:p w14:paraId="2AE55450" w14:textId="77777777"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d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 xml:space="preserve"> O anexo 4 — F</w:t>
      </w:r>
      <w:r w:rsidRPr="00492105">
        <w:rPr>
          <w:rFonts w:ascii="Calibri Light" w:hAnsi="Calibri Light" w:cs="Calibri Light"/>
          <w:sz w:val="21"/>
          <w:szCs w:val="21"/>
        </w:rPr>
        <w:t>ormulário de apresentação dos representantes das listas para a mesa da assembleia eleitoral;</w:t>
      </w:r>
    </w:p>
    <w:p w14:paraId="2AE55451" w14:textId="77777777"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e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 w:rsidRPr="00492105">
        <w:rPr>
          <w:rFonts w:ascii="Calibri Light" w:hAnsi="Calibri Light" w:cs="Calibri Light"/>
          <w:sz w:val="21"/>
          <w:szCs w:val="21"/>
        </w:rPr>
        <w:t xml:space="preserve"> O anexo </w:t>
      </w:r>
      <w:r>
        <w:rPr>
          <w:rFonts w:ascii="Calibri Light" w:hAnsi="Calibri Light" w:cs="Calibri Light"/>
          <w:sz w:val="21"/>
          <w:szCs w:val="21"/>
        </w:rPr>
        <w:t>5</w:t>
      </w:r>
      <w:r w:rsidRPr="00492105">
        <w:rPr>
          <w:rFonts w:ascii="Calibri Light" w:hAnsi="Calibri Light" w:cs="Calibri Light"/>
          <w:sz w:val="21"/>
          <w:szCs w:val="21"/>
        </w:rPr>
        <w:t xml:space="preserve"> — </w:t>
      </w:r>
      <w:r>
        <w:rPr>
          <w:rFonts w:ascii="Calibri Light" w:hAnsi="Calibri Light" w:cs="Calibri Light"/>
          <w:sz w:val="21"/>
          <w:szCs w:val="21"/>
        </w:rPr>
        <w:t xml:space="preserve">Modelo de </w:t>
      </w:r>
      <w:r w:rsidRPr="00492105">
        <w:rPr>
          <w:rFonts w:ascii="Calibri Light" w:hAnsi="Calibri Light" w:cs="Calibri Light"/>
          <w:sz w:val="21"/>
          <w:szCs w:val="21"/>
        </w:rPr>
        <w:t>ata da eleição da mesa da assembleia eleitoral;</w:t>
      </w:r>
    </w:p>
    <w:p w14:paraId="2AE55452" w14:textId="77777777" w:rsidR="00F9764B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f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 w:rsidRPr="00492105">
        <w:rPr>
          <w:rFonts w:ascii="Calibri Light" w:hAnsi="Calibri Light" w:cs="Calibri Light"/>
          <w:sz w:val="21"/>
          <w:szCs w:val="21"/>
        </w:rPr>
        <w:t xml:space="preserve"> O anexo </w:t>
      </w:r>
      <w:r>
        <w:rPr>
          <w:rFonts w:ascii="Calibri Light" w:hAnsi="Calibri Light" w:cs="Calibri Light"/>
          <w:sz w:val="21"/>
          <w:szCs w:val="21"/>
        </w:rPr>
        <w:t>6</w:t>
      </w:r>
      <w:r w:rsidRPr="00492105">
        <w:rPr>
          <w:rFonts w:ascii="Calibri Light" w:hAnsi="Calibri Light" w:cs="Calibri Light"/>
          <w:sz w:val="21"/>
          <w:szCs w:val="21"/>
        </w:rPr>
        <w:t xml:space="preserve"> — </w:t>
      </w:r>
      <w:r>
        <w:rPr>
          <w:rFonts w:ascii="Calibri Light" w:hAnsi="Calibri Light" w:cs="Calibri Light"/>
          <w:sz w:val="21"/>
          <w:szCs w:val="21"/>
        </w:rPr>
        <w:t xml:space="preserve">Modelo de </w:t>
      </w:r>
      <w:r w:rsidRPr="00492105">
        <w:rPr>
          <w:rFonts w:ascii="Calibri Light" w:hAnsi="Calibri Light" w:cs="Calibri Light"/>
          <w:sz w:val="21"/>
          <w:szCs w:val="21"/>
        </w:rPr>
        <w:t>ata da assembleia eleitoral.</w:t>
      </w:r>
    </w:p>
    <w:p w14:paraId="2AE55453" w14:textId="77777777" w:rsidR="003A6EA7" w:rsidRDefault="003A6EA7" w:rsidP="003A6EA7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2 – </w:t>
      </w:r>
      <w:r>
        <w:rPr>
          <w:rFonts w:ascii="Calibri Light" w:hAnsi="Calibri Light" w:cs="Calibri Light"/>
          <w:sz w:val="22"/>
          <w:szCs w:val="22"/>
        </w:rPr>
        <w:t>A candidatura das listas formaliza-se mediante a apresentação dos anexos 2, 3 e 4, preenchidos e assinados.</w:t>
      </w:r>
    </w:p>
    <w:p w14:paraId="2AE55454" w14:textId="77777777" w:rsidR="00F9764B" w:rsidRPr="00492105" w:rsidRDefault="003A6EA7" w:rsidP="00F9764B">
      <w:pPr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3</w:t>
      </w:r>
      <w:r w:rsidR="00F9764B" w:rsidRPr="00492105">
        <w:rPr>
          <w:rFonts w:ascii="Calibri Light" w:hAnsi="Calibri Light" w:cs="Calibri Light"/>
          <w:sz w:val="21"/>
          <w:szCs w:val="21"/>
        </w:rPr>
        <w:t xml:space="preserve"> — Todos os anexos estão disponíveis no portal do Agrupamento.</w:t>
      </w:r>
    </w:p>
    <w:p w14:paraId="2AE55455" w14:textId="77777777" w:rsidR="00A73D6C" w:rsidRPr="005D5650" w:rsidRDefault="00A73D6C" w:rsidP="00BB3876">
      <w:pPr>
        <w:jc w:val="both"/>
        <w:rPr>
          <w:rFonts w:ascii="Calibri Light" w:hAnsi="Calibri Light" w:cs="Calibri Light"/>
          <w:szCs w:val="22"/>
        </w:rPr>
      </w:pPr>
    </w:p>
    <w:p w14:paraId="2AE55456" w14:textId="77777777" w:rsidR="009E5CC6" w:rsidRPr="005D5650" w:rsidRDefault="004D62C9" w:rsidP="00BB3876">
      <w:pPr>
        <w:pStyle w:val="Ttul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3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.º — </w:t>
      </w:r>
      <w:r w:rsidR="009E5CC6" w:rsidRPr="005D5650">
        <w:rPr>
          <w:rFonts w:ascii="Calibri Light" w:hAnsi="Calibri Light" w:cs="Calibri Light"/>
          <w:bCs w:val="0"/>
          <w:sz w:val="22"/>
          <w:szCs w:val="22"/>
        </w:rPr>
        <w:t>F</w:t>
      </w:r>
      <w:r w:rsidR="009E5CC6" w:rsidRPr="005D5650">
        <w:rPr>
          <w:rFonts w:ascii="Calibri Light" w:hAnsi="Calibri Light" w:cs="Calibri Light"/>
          <w:sz w:val="22"/>
          <w:szCs w:val="22"/>
        </w:rPr>
        <w:t>ormação de listas</w:t>
      </w:r>
      <w:r w:rsidR="004C4FBF">
        <w:rPr>
          <w:rFonts w:ascii="Calibri Light" w:hAnsi="Calibri Light" w:cs="Calibri Light"/>
          <w:sz w:val="22"/>
          <w:szCs w:val="22"/>
        </w:rPr>
        <w:t xml:space="preserve"> de representantes</w:t>
      </w:r>
    </w:p>
    <w:p w14:paraId="2AE55457" w14:textId="77777777" w:rsidR="009E5CC6" w:rsidRPr="005D5650" w:rsidRDefault="009E5CC6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2AE55458" w14:textId="77777777" w:rsidR="000646C7" w:rsidRPr="005D5650" w:rsidRDefault="009E5CC6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1 — Os representantes dos alunos são eleitos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pelos alunos do </w:t>
      </w:r>
      <w:r w:rsidR="00544067" w:rsidRPr="005D5650">
        <w:rPr>
          <w:rFonts w:ascii="Calibri Light" w:hAnsi="Calibri Light" w:cs="Calibri Light"/>
          <w:sz w:val="22"/>
          <w:szCs w:val="22"/>
        </w:rPr>
        <w:t>ensino secundário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14:paraId="2AE55459" w14:textId="77777777" w:rsidR="000646C7" w:rsidRPr="005D5650" w:rsidRDefault="000646C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 — Podem apresentar-se a sufrágio todos</w:t>
      </w:r>
      <w:r w:rsidR="00CE394A">
        <w:rPr>
          <w:rFonts w:ascii="Calibri Light" w:hAnsi="Calibri Light" w:cs="Calibri Light"/>
          <w:sz w:val="22"/>
          <w:szCs w:val="22"/>
        </w:rPr>
        <w:t xml:space="preserve"> os alunos do ensino secundário, maiores de 16 anos.</w:t>
      </w:r>
    </w:p>
    <w:p w14:paraId="2AE5545A" w14:textId="77777777" w:rsidR="00A96B6D" w:rsidRPr="005D5650" w:rsidRDefault="000646C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3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—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 deve r</w:t>
      </w:r>
      <w:r w:rsidR="00A96B6D" w:rsidRPr="005D5650">
        <w:rPr>
          <w:rFonts w:ascii="Calibri Light" w:hAnsi="Calibri Light" w:cs="Calibri Light"/>
          <w:sz w:val="22"/>
          <w:szCs w:val="22"/>
        </w:rPr>
        <w:t>eunir</w:t>
      </w:r>
      <w:r w:rsidR="00544067" w:rsidRPr="005D5650">
        <w:rPr>
          <w:rFonts w:ascii="Calibri Light" w:hAnsi="Calibri Light" w:cs="Calibri Light"/>
          <w:sz w:val="22"/>
          <w:szCs w:val="22"/>
        </w:rPr>
        <w:t>-se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 com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delegados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das turmas do ensino secundário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para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A96B6D" w:rsidRPr="005D5650">
        <w:rPr>
          <w:rFonts w:ascii="Calibri Light" w:hAnsi="Calibri Light" w:cs="Calibri Light"/>
          <w:sz w:val="22"/>
          <w:szCs w:val="22"/>
        </w:rPr>
        <w:t>sensibilizar para a formação de listas.</w:t>
      </w:r>
    </w:p>
    <w:p w14:paraId="2AE5545B" w14:textId="77777777" w:rsidR="000C2E84" w:rsidRPr="005D5650" w:rsidRDefault="0054406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4 — </w:t>
      </w:r>
      <w:r w:rsidR="000646C7" w:rsidRPr="005D5650">
        <w:rPr>
          <w:rFonts w:ascii="Calibri Light" w:hAnsi="Calibri Light" w:cs="Calibri Light"/>
          <w:sz w:val="22"/>
          <w:szCs w:val="22"/>
        </w:rPr>
        <w:t>C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aso não </w:t>
      </w:r>
      <w:r w:rsidR="000646C7" w:rsidRPr="005D5650">
        <w:rPr>
          <w:rFonts w:ascii="Calibri Light" w:hAnsi="Calibri Light" w:cs="Calibri Light"/>
          <w:sz w:val="22"/>
          <w:szCs w:val="22"/>
        </w:rPr>
        <w:t>se apresente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 nenhuma lista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dentro dos prazos estabelecidos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, 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deve reunir-se</w:t>
      </w:r>
      <w:r w:rsidR="000D3507" w:rsidRPr="005D5650">
        <w:rPr>
          <w:rFonts w:ascii="Calibri Light" w:hAnsi="Calibri Light" w:cs="Calibri Light"/>
          <w:sz w:val="22"/>
          <w:szCs w:val="22"/>
        </w:rPr>
        <w:t>,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 novo</w:t>
      </w:r>
      <w:r w:rsidR="000D3507" w:rsidRPr="005D5650">
        <w:rPr>
          <w:rFonts w:ascii="Calibri Light" w:hAnsi="Calibri Light" w:cs="Calibri Light"/>
          <w:sz w:val="22"/>
          <w:szCs w:val="22"/>
        </w:rPr>
        <w:t>,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com os </w:t>
      </w:r>
      <w:r w:rsidR="00665386" w:rsidRPr="005D5650">
        <w:rPr>
          <w:rFonts w:ascii="Calibri Light" w:hAnsi="Calibri Light" w:cs="Calibri Light"/>
          <w:sz w:val="22"/>
          <w:szCs w:val="22"/>
        </w:rPr>
        <w:t xml:space="preserve">mesmos </w:t>
      </w:r>
      <w:r w:rsidR="000646C7" w:rsidRPr="005D5650">
        <w:rPr>
          <w:rFonts w:ascii="Calibri Light" w:hAnsi="Calibri Light" w:cs="Calibri Light"/>
          <w:sz w:val="22"/>
          <w:szCs w:val="22"/>
        </w:rPr>
        <w:t>delegados para a formação de uma ou mais listas</w:t>
      </w:r>
      <w:r w:rsidR="00615A2E" w:rsidRPr="005D5650">
        <w:rPr>
          <w:rFonts w:ascii="Calibri Light" w:hAnsi="Calibri Light" w:cs="Calibri Light"/>
          <w:sz w:val="22"/>
          <w:szCs w:val="22"/>
        </w:rPr>
        <w:t>, apenas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com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delegados de turma</w:t>
      </w:r>
      <w:r w:rsidR="000646C7" w:rsidRPr="005D5650">
        <w:rPr>
          <w:rFonts w:ascii="Calibri Light" w:hAnsi="Calibri Light" w:cs="Calibri Light"/>
          <w:sz w:val="22"/>
          <w:szCs w:val="22"/>
        </w:rPr>
        <w:t>.</w:t>
      </w:r>
    </w:p>
    <w:p w14:paraId="2AE5545C" w14:textId="77777777" w:rsidR="0090357E" w:rsidRPr="005D5650" w:rsidRDefault="0090357E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2AE5545D" w14:textId="77777777" w:rsidR="009E5CC6" w:rsidRPr="005D5650" w:rsidRDefault="009E5CC6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4</w:t>
      </w:r>
      <w:r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Pr="005D5650">
        <w:rPr>
          <w:rFonts w:ascii="Calibri Light" w:hAnsi="Calibri Light" w:cs="Calibri Light"/>
          <w:sz w:val="22"/>
          <w:szCs w:val="22"/>
        </w:rPr>
        <w:t>—</w:t>
      </w:r>
      <w:r w:rsidRPr="005D5650">
        <w:rPr>
          <w:rFonts w:ascii="Calibri Light" w:hAnsi="Calibri Light" w:cs="Calibri Light"/>
          <w:b/>
          <w:sz w:val="22"/>
          <w:szCs w:val="22"/>
        </w:rPr>
        <w:t xml:space="preserve"> Apresentação das listas</w:t>
      </w:r>
      <w:r w:rsidR="000D3507" w:rsidRPr="005D5650">
        <w:rPr>
          <w:rFonts w:ascii="Calibri Light" w:hAnsi="Calibri Light" w:cs="Calibri Light"/>
          <w:b/>
          <w:sz w:val="22"/>
          <w:szCs w:val="22"/>
        </w:rPr>
        <w:t xml:space="preserve"> de representantes</w:t>
      </w:r>
    </w:p>
    <w:p w14:paraId="2AE5545E" w14:textId="77777777"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AE5545F" w14:textId="77777777"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1 — </w:t>
      </w:r>
      <w:r w:rsidR="000B72BA" w:rsidRPr="005D5650">
        <w:rPr>
          <w:rFonts w:ascii="Calibri Light" w:hAnsi="Calibri Light" w:cs="Calibri Light"/>
          <w:sz w:val="22"/>
          <w:szCs w:val="22"/>
        </w:rPr>
        <w:t xml:space="preserve">As listas </w:t>
      </w:r>
      <w:r w:rsidRPr="005D5650">
        <w:rPr>
          <w:rFonts w:ascii="Calibri Light" w:hAnsi="Calibri Light" w:cs="Calibri Light"/>
          <w:sz w:val="22"/>
          <w:szCs w:val="22"/>
        </w:rPr>
        <w:t>deve</w:t>
      </w:r>
      <w:r w:rsidR="000D3507" w:rsidRPr="005D5650">
        <w:rPr>
          <w:rFonts w:ascii="Calibri Light" w:hAnsi="Calibri Light" w:cs="Calibri Light"/>
          <w:sz w:val="22"/>
          <w:szCs w:val="22"/>
        </w:rPr>
        <w:t>m</w:t>
      </w:r>
      <w:r w:rsidRPr="005D5650">
        <w:rPr>
          <w:rFonts w:ascii="Calibri Light" w:hAnsi="Calibri Light" w:cs="Calibri Light"/>
          <w:sz w:val="22"/>
          <w:szCs w:val="22"/>
        </w:rPr>
        <w:t xml:space="preserve"> ser compostas por um ele</w:t>
      </w:r>
      <w:r w:rsidR="000925A4" w:rsidRPr="005D5650">
        <w:rPr>
          <w:rFonts w:ascii="Calibri Light" w:hAnsi="Calibri Light" w:cs="Calibri Light"/>
          <w:sz w:val="22"/>
          <w:szCs w:val="22"/>
        </w:rPr>
        <w:t>mento efetivo e dois suplentes e subscritas por cinco elementos.</w:t>
      </w:r>
    </w:p>
    <w:p w14:paraId="2AE55460" w14:textId="77777777" w:rsidR="009E5CC6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As listas devem ser </w:t>
      </w:r>
      <w:r w:rsidRPr="005D5650">
        <w:rPr>
          <w:rFonts w:ascii="Calibri Light" w:hAnsi="Calibri Light" w:cs="Calibri Light"/>
          <w:sz w:val="22"/>
          <w:szCs w:val="22"/>
        </w:rPr>
        <w:t xml:space="preserve">formalmente </w:t>
      </w:r>
      <w:r w:rsidR="002F5709" w:rsidRPr="005D5650">
        <w:rPr>
          <w:rFonts w:ascii="Calibri Light" w:hAnsi="Calibri Light" w:cs="Calibri Light"/>
          <w:sz w:val="22"/>
          <w:szCs w:val="22"/>
        </w:rPr>
        <w:t xml:space="preserve">apresentadas </w:t>
      </w:r>
      <w:r w:rsidR="002C436F">
        <w:rPr>
          <w:rFonts w:ascii="Calibri Light" w:hAnsi="Calibri Light" w:cs="Calibri Light"/>
          <w:sz w:val="22"/>
          <w:szCs w:val="22"/>
        </w:rPr>
        <w:t>nos serviços administrativos</w:t>
      </w:r>
      <w:r w:rsidR="00802FC1" w:rsidRPr="005D5650">
        <w:rPr>
          <w:rFonts w:ascii="Calibri Light" w:hAnsi="Calibri Light" w:cs="Calibri Light"/>
          <w:sz w:val="22"/>
          <w:szCs w:val="22"/>
        </w:rPr>
        <w:t>.</w:t>
      </w:r>
    </w:p>
    <w:p w14:paraId="2AE55461" w14:textId="77777777" w:rsidR="009E5CC6" w:rsidRPr="005D5650" w:rsidRDefault="000925A4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lastRenderedPageBreak/>
        <w:t xml:space="preserve">3 — 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A cada lista candidata é atribuída uma letra, seguindo-se a ordem alfabética, de acordo com </w:t>
      </w:r>
      <w:r w:rsidR="00665386" w:rsidRPr="005D5650">
        <w:rPr>
          <w:rFonts w:ascii="Calibri Light" w:hAnsi="Calibri Light" w:cs="Calibri Light"/>
          <w:sz w:val="22"/>
          <w:szCs w:val="22"/>
        </w:rPr>
        <w:t>a data de entrega.</w:t>
      </w:r>
    </w:p>
    <w:p w14:paraId="2AE55462" w14:textId="77777777" w:rsidR="009F6BDB" w:rsidRDefault="009F6BDB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63" w14:textId="77777777" w:rsidR="00C44B9B" w:rsidRPr="005D5650" w:rsidRDefault="00C44B9B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64" w14:textId="77777777" w:rsidR="0090357E" w:rsidRPr="005D5650" w:rsidRDefault="0090357E" w:rsidP="00BB3876">
      <w:pPr>
        <w:pStyle w:val="Ttulo1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sz w:val="22"/>
          <w:szCs w:val="22"/>
        </w:rPr>
        <w:t>5</w:t>
      </w:r>
      <w:r w:rsidR="0096522E">
        <w:rPr>
          <w:rFonts w:ascii="Calibri Light" w:hAnsi="Calibri Light" w:cs="Calibri Light"/>
          <w:sz w:val="22"/>
          <w:szCs w:val="22"/>
        </w:rPr>
        <w:t>.º — A</w:t>
      </w:r>
      <w:r w:rsidRPr="005D5650">
        <w:rPr>
          <w:rFonts w:ascii="Calibri Light" w:hAnsi="Calibri Light" w:cs="Calibri Light"/>
          <w:sz w:val="22"/>
          <w:szCs w:val="22"/>
        </w:rPr>
        <w:t>ssembleia eleitoral</w:t>
      </w:r>
    </w:p>
    <w:p w14:paraId="2AE55465" w14:textId="77777777"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66" w14:textId="77777777"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 assembleia eleitoral irá funcionar no polivalente da escola secundária.</w:t>
      </w:r>
    </w:p>
    <w:p w14:paraId="2AE55467" w14:textId="77777777"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O processo eleitoral será organizado pelo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14:paraId="2AE55468" w14:textId="77777777"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3 — A assembleia eleitoral será </w:t>
      </w:r>
      <w:r w:rsidR="00773646">
        <w:rPr>
          <w:rFonts w:ascii="Calibri Light" w:hAnsi="Calibri Light" w:cs="Calibri Light"/>
          <w:sz w:val="22"/>
          <w:szCs w:val="22"/>
        </w:rPr>
        <w:t>dirigida</w:t>
      </w:r>
      <w:r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773646">
        <w:rPr>
          <w:rFonts w:ascii="Calibri Light" w:hAnsi="Calibri Light" w:cs="Calibri Light"/>
          <w:sz w:val="22"/>
          <w:szCs w:val="22"/>
        </w:rPr>
        <w:t>por uma mesa presidida pelo</w:t>
      </w:r>
      <w:r w:rsidRPr="005D5650">
        <w:rPr>
          <w:rFonts w:ascii="Calibri Light" w:hAnsi="Calibri Light" w:cs="Calibri Light"/>
          <w:sz w:val="22"/>
          <w:szCs w:val="22"/>
        </w:rPr>
        <w:t xml:space="preserve">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B65C3A">
        <w:rPr>
          <w:rFonts w:ascii="Calibri Light" w:hAnsi="Calibri Light" w:cs="Calibri Light"/>
          <w:sz w:val="22"/>
          <w:szCs w:val="22"/>
        </w:rPr>
        <w:t xml:space="preserve"> ou por um outro membro do C</w:t>
      </w:r>
      <w:r w:rsidRPr="005D5650">
        <w:rPr>
          <w:rFonts w:ascii="Calibri Light" w:hAnsi="Calibri Light" w:cs="Calibri Light"/>
          <w:sz w:val="22"/>
          <w:szCs w:val="22"/>
        </w:rPr>
        <w:t>onselho por ele indicado.</w:t>
      </w:r>
    </w:p>
    <w:p w14:paraId="2AE55469" w14:textId="77777777"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4 — 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 xml:space="preserve"> será coadjuvado por dois alunos</w:t>
      </w:r>
      <w:r w:rsidR="00615A2E" w:rsidRPr="005D5650">
        <w:rPr>
          <w:rFonts w:ascii="Calibri Light" w:hAnsi="Calibri Light" w:cs="Calibri Light"/>
          <w:sz w:val="22"/>
          <w:szCs w:val="22"/>
        </w:rPr>
        <w:t>,</w:t>
      </w:r>
      <w:r w:rsidRPr="005D5650">
        <w:rPr>
          <w:rFonts w:ascii="Calibri Light" w:hAnsi="Calibri Light" w:cs="Calibri Light"/>
          <w:sz w:val="22"/>
          <w:szCs w:val="22"/>
        </w:rPr>
        <w:t xml:space="preserve"> a designar pelas listas candidatas à eleição</w:t>
      </w:r>
      <w:r w:rsidR="008C531B">
        <w:rPr>
          <w:rFonts w:ascii="Calibri Light" w:hAnsi="Calibri Light" w:cs="Calibri Light"/>
          <w:sz w:val="22"/>
          <w:szCs w:val="22"/>
        </w:rPr>
        <w:t>, através do anexo 4</w:t>
      </w:r>
      <w:r w:rsidRPr="005D5650">
        <w:rPr>
          <w:rFonts w:ascii="Calibri Light" w:hAnsi="Calibri Light" w:cs="Calibri Light"/>
          <w:sz w:val="22"/>
          <w:szCs w:val="22"/>
        </w:rPr>
        <w:t>, desempenhando um a função de secretário e outro a função de vogal.</w:t>
      </w:r>
    </w:p>
    <w:p w14:paraId="2AE5546A" w14:textId="77777777" w:rsidR="0090357E" w:rsidRDefault="0049393D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5 — Compete</w:t>
      </w:r>
      <w:r w:rsidR="00BE0BF2" w:rsidRPr="005D5650">
        <w:rPr>
          <w:rFonts w:ascii="Calibri Light" w:hAnsi="Calibri Light" w:cs="Calibri Light"/>
          <w:sz w:val="22"/>
          <w:szCs w:val="22"/>
        </w:rPr>
        <w:t xml:space="preserve"> ao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indicar um aluno, caso a mes</w:t>
      </w:r>
      <w:r w:rsidR="00BE0BF2" w:rsidRPr="005D5650">
        <w:rPr>
          <w:rFonts w:ascii="Calibri Light" w:hAnsi="Calibri Light" w:cs="Calibri Light"/>
          <w:sz w:val="22"/>
          <w:szCs w:val="22"/>
        </w:rPr>
        <w:t>a não tenha um número mínimo de três elementos ou</w:t>
      </w:r>
      <w:r w:rsidR="0042088E" w:rsidRPr="005D5650">
        <w:rPr>
          <w:rFonts w:ascii="Calibri Light" w:hAnsi="Calibri Light" w:cs="Calibri Light"/>
          <w:sz w:val="22"/>
          <w:szCs w:val="22"/>
        </w:rPr>
        <w:t>,</w:t>
      </w:r>
      <w:r w:rsidR="00BE0BF2" w:rsidRPr="005D5650">
        <w:rPr>
          <w:rFonts w:ascii="Calibri Light" w:hAnsi="Calibri Light" w:cs="Calibri Light"/>
          <w:sz w:val="22"/>
          <w:szCs w:val="22"/>
        </w:rPr>
        <w:t xml:space="preserve"> tendo</w:t>
      </w:r>
      <w:r w:rsidR="0042088E" w:rsidRPr="005D5650">
        <w:rPr>
          <w:rFonts w:ascii="Calibri Light" w:hAnsi="Calibri Light" w:cs="Calibri Light"/>
          <w:sz w:val="22"/>
          <w:szCs w:val="22"/>
        </w:rPr>
        <w:t xml:space="preserve"> mais, esse número seja par.</w:t>
      </w:r>
    </w:p>
    <w:p w14:paraId="2AE5546B" w14:textId="77777777" w:rsidR="00773646" w:rsidRPr="005D5650" w:rsidRDefault="00773646" w:rsidP="00BB3876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 – Compete à mesa superintender todas as operações eleitorais no dia da votação</w:t>
      </w:r>
    </w:p>
    <w:p w14:paraId="2AE5546C" w14:textId="77777777" w:rsidR="0049393D" w:rsidRPr="005D5650" w:rsidRDefault="0049393D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6D" w14:textId="77777777" w:rsidR="009E5CC6" w:rsidRPr="005D5650" w:rsidRDefault="009F6BDB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6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— 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Boletins de voto</w:t>
      </w:r>
    </w:p>
    <w:p w14:paraId="2AE5546E" w14:textId="77777777"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AE5546F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Em cada boletim de voto são impressas as letras correspondentes às listas candi</w:t>
      </w:r>
      <w:r w:rsidR="00DD7914" w:rsidRPr="005D5650">
        <w:rPr>
          <w:rFonts w:ascii="Calibri Light" w:hAnsi="Calibri Light" w:cs="Calibri Light"/>
          <w:sz w:val="22"/>
          <w:szCs w:val="22"/>
        </w:rPr>
        <w:t>datas, dispostas por</w:t>
      </w:r>
      <w:r w:rsidRPr="005D5650">
        <w:rPr>
          <w:rFonts w:ascii="Calibri Light" w:hAnsi="Calibri Light" w:cs="Calibri Light"/>
          <w:sz w:val="22"/>
          <w:szCs w:val="22"/>
        </w:rPr>
        <w:t xml:space="preserve"> ordem alfabética.</w:t>
      </w:r>
    </w:p>
    <w:p w14:paraId="2AE55470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Na linha correspondente a cada lista figura um quadrado em branco, destinado </w:t>
      </w:r>
      <w:r w:rsidR="00B65C3A">
        <w:rPr>
          <w:rFonts w:ascii="Calibri Light" w:hAnsi="Calibri Light" w:cs="Calibri Light"/>
          <w:sz w:val="22"/>
          <w:szCs w:val="22"/>
        </w:rPr>
        <w:t>à marcação da escolha de cada eleitor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14:paraId="2AE55471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72" w14:textId="77777777"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7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="009E5CC6" w:rsidRPr="005D5650">
        <w:rPr>
          <w:rFonts w:ascii="Calibri Light" w:hAnsi="Calibri Light" w:cs="Calibri Light"/>
          <w:sz w:val="22"/>
          <w:szCs w:val="22"/>
        </w:rPr>
        <w:t>—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 Votação</w:t>
      </w:r>
    </w:p>
    <w:p w14:paraId="2AE55473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74" w14:textId="77777777" w:rsidR="00E47D6A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O voto é presencial e secreto.</w:t>
      </w:r>
    </w:p>
    <w:p w14:paraId="2AE55475" w14:textId="77777777"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 identificação do eleitor faz-se por meio do cartão de </w:t>
      </w:r>
      <w:r w:rsidR="000C2E84" w:rsidRPr="005D5650">
        <w:rPr>
          <w:rFonts w:ascii="Calibri Light" w:hAnsi="Calibri Light" w:cs="Calibri Light"/>
          <w:sz w:val="22"/>
          <w:szCs w:val="22"/>
        </w:rPr>
        <w:t>estudante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ou através de reconhecimento pessoal </w:t>
      </w:r>
      <w:r w:rsidR="00665386" w:rsidRPr="005D5650">
        <w:rPr>
          <w:rFonts w:ascii="Calibri Light" w:hAnsi="Calibri Light" w:cs="Calibri Light"/>
          <w:sz w:val="22"/>
          <w:szCs w:val="22"/>
        </w:rPr>
        <w:t>por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665386" w:rsidRPr="005D5650">
        <w:rPr>
          <w:rFonts w:ascii="Calibri Light" w:hAnsi="Calibri Light" w:cs="Calibri Light"/>
          <w:sz w:val="22"/>
          <w:szCs w:val="22"/>
        </w:rPr>
        <w:t>dois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dos elementos da mesa</w:t>
      </w:r>
      <w:r w:rsidR="009E5CC6" w:rsidRPr="005D5650">
        <w:rPr>
          <w:rFonts w:ascii="Calibri Light" w:hAnsi="Calibri Light" w:cs="Calibri Light"/>
          <w:sz w:val="22"/>
          <w:szCs w:val="22"/>
        </w:rPr>
        <w:t>.</w:t>
      </w:r>
    </w:p>
    <w:p w14:paraId="2AE55476" w14:textId="77777777"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3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Reconhecido o eleitor, o presidente, ou quem, na altura, as suas vezes fizer, diz em voz alta o seu nome e, depois de verificado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caderno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eleitora</w:t>
      </w:r>
      <w:r w:rsidR="000C2E84" w:rsidRPr="005D5650">
        <w:rPr>
          <w:rFonts w:ascii="Calibri Light" w:hAnsi="Calibri Light" w:cs="Calibri Light"/>
          <w:sz w:val="22"/>
          <w:szCs w:val="22"/>
        </w:rPr>
        <w:t>is</w:t>
      </w:r>
      <w:r w:rsidR="009E5CC6" w:rsidRPr="005D5650">
        <w:rPr>
          <w:rFonts w:ascii="Calibri Light" w:hAnsi="Calibri Light" w:cs="Calibri Light"/>
          <w:sz w:val="22"/>
          <w:szCs w:val="22"/>
        </w:rPr>
        <w:t>, entrega o boletim de voto ao eleitor.</w:t>
      </w:r>
    </w:p>
    <w:p w14:paraId="2AE55477" w14:textId="77777777"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4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</w:t>
      </w:r>
      <w:r w:rsidR="00B628CA">
        <w:rPr>
          <w:rFonts w:ascii="Calibri Light" w:hAnsi="Calibri Light" w:cs="Calibri Light"/>
          <w:sz w:val="22"/>
          <w:szCs w:val="22"/>
        </w:rPr>
        <w:t>Depois de assinalar a sua preferência, o eleitor dobra o seu boletim em quatro e insere-o na urna.</w:t>
      </w:r>
    </w:p>
    <w:p w14:paraId="2AE55478" w14:textId="77777777"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5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Depois de ver introduzido o voto na urna, os escrutinadores descarregam o nome do eleitor no </w:t>
      </w:r>
      <w:r w:rsidR="00BE3E9E" w:rsidRPr="005D5650">
        <w:rPr>
          <w:rFonts w:ascii="Calibri Light" w:hAnsi="Calibri Light" w:cs="Calibri Light"/>
          <w:sz w:val="22"/>
          <w:szCs w:val="22"/>
        </w:rPr>
        <w:t xml:space="preserve">respetivo </w:t>
      </w:r>
      <w:r w:rsidR="009E5CC6" w:rsidRPr="005D5650">
        <w:rPr>
          <w:rFonts w:ascii="Calibri Light" w:hAnsi="Calibri Light" w:cs="Calibri Light"/>
          <w:sz w:val="22"/>
          <w:szCs w:val="22"/>
        </w:rPr>
        <w:t>caderno eleitoral.</w:t>
      </w:r>
    </w:p>
    <w:p w14:paraId="2AE55479" w14:textId="77777777"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6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Durante o período de votação, deverão estar sempre presentes dois dos membros da mesa</w:t>
      </w:r>
      <w:r w:rsidR="00BE3E9E" w:rsidRPr="005D5650">
        <w:rPr>
          <w:rFonts w:ascii="Calibri Light" w:hAnsi="Calibri Light" w:cs="Calibri Light"/>
          <w:sz w:val="22"/>
          <w:szCs w:val="22"/>
        </w:rPr>
        <w:t>.</w:t>
      </w:r>
    </w:p>
    <w:p w14:paraId="2AE5547A" w14:textId="77777777"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7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 urna manter-se-á aberta </w:t>
      </w:r>
      <w:r w:rsidR="00BE3E9E" w:rsidRPr="005D5650">
        <w:rPr>
          <w:rFonts w:ascii="Calibri Light" w:hAnsi="Calibri Light" w:cs="Calibri Light"/>
          <w:sz w:val="22"/>
          <w:szCs w:val="22"/>
        </w:rPr>
        <w:t>durante o período letivo, acrescido de meia h</w:t>
      </w:r>
      <w:r w:rsidR="00DD7914" w:rsidRPr="005D5650">
        <w:rPr>
          <w:rFonts w:ascii="Calibri Light" w:hAnsi="Calibri Light" w:cs="Calibri Light"/>
          <w:sz w:val="22"/>
          <w:szCs w:val="22"/>
        </w:rPr>
        <w:t>o</w:t>
      </w:r>
      <w:r w:rsidR="002F5709" w:rsidRPr="005D5650">
        <w:rPr>
          <w:rFonts w:ascii="Calibri Light" w:hAnsi="Calibri Light" w:cs="Calibri Light"/>
          <w:sz w:val="22"/>
          <w:szCs w:val="22"/>
        </w:rPr>
        <w:t>ra.</w:t>
      </w:r>
    </w:p>
    <w:p w14:paraId="2AE5547B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7C" w14:textId="77777777"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8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.º — Contagem dos votos</w:t>
      </w:r>
    </w:p>
    <w:p w14:paraId="2AE5547D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AE5547E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Encerradas as eleições, o presidente da mesa da assembleia eleitoral ordena a contagem dos votantes pelas descargas efetuadas no</w:t>
      </w:r>
      <w:r w:rsidR="00BE3E9E" w:rsidRPr="005D5650">
        <w:rPr>
          <w:rFonts w:ascii="Calibri Light" w:hAnsi="Calibri Light" w:cs="Calibri Light"/>
          <w:sz w:val="22"/>
          <w:szCs w:val="22"/>
        </w:rPr>
        <w:t>s</w:t>
      </w:r>
      <w:r w:rsidRPr="005D5650">
        <w:rPr>
          <w:rFonts w:ascii="Calibri Light" w:hAnsi="Calibri Light" w:cs="Calibri Light"/>
          <w:sz w:val="22"/>
          <w:szCs w:val="22"/>
        </w:rPr>
        <w:t xml:space="preserve"> caderno</w:t>
      </w:r>
      <w:r w:rsidR="00BE3E9E" w:rsidRPr="005D5650">
        <w:rPr>
          <w:rFonts w:ascii="Calibri Light" w:hAnsi="Calibri Light" w:cs="Calibri Light"/>
          <w:sz w:val="22"/>
          <w:szCs w:val="22"/>
        </w:rPr>
        <w:t>s</w:t>
      </w:r>
      <w:r w:rsidRPr="005D5650">
        <w:rPr>
          <w:rFonts w:ascii="Calibri Light" w:hAnsi="Calibri Light" w:cs="Calibri Light"/>
          <w:sz w:val="22"/>
          <w:szCs w:val="22"/>
        </w:rPr>
        <w:t xml:space="preserve"> eleitora</w:t>
      </w:r>
      <w:r w:rsidR="00BE3E9E" w:rsidRPr="005D5650">
        <w:rPr>
          <w:rFonts w:ascii="Calibri Light" w:hAnsi="Calibri Light" w:cs="Calibri Light"/>
          <w:sz w:val="22"/>
          <w:szCs w:val="22"/>
        </w:rPr>
        <w:t>is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14:paraId="2AE5547F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2 — Concluída a contagem, o presidente manda abrir a urna, a fim de conferir o núme</w:t>
      </w:r>
      <w:r w:rsidR="00615A2E" w:rsidRPr="005D5650">
        <w:rPr>
          <w:rFonts w:ascii="Calibri Light" w:hAnsi="Calibri Light" w:cs="Calibri Light"/>
          <w:color w:val="auto"/>
          <w:sz w:val="22"/>
          <w:szCs w:val="22"/>
        </w:rPr>
        <w:t>ro de boletins de voto entrados.</w:t>
      </w:r>
    </w:p>
    <w:p w14:paraId="2AE55480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3 — 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>Havendo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divergência entre o número dos votantes apurados </w:t>
      </w:r>
      <w:r w:rsidR="00DD7914" w:rsidRPr="005D5650">
        <w:rPr>
          <w:rFonts w:ascii="Calibri Light" w:hAnsi="Calibri Light" w:cs="Calibri Light"/>
          <w:color w:val="auto"/>
          <w:sz w:val="22"/>
          <w:szCs w:val="22"/>
        </w:rPr>
        <w:t>e o número de bol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etins de voto contados, prevalece, para fins de apuramento, o segundo destes números. </w:t>
      </w:r>
    </w:p>
    <w:p w14:paraId="2AE55481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4 — Um dos escrutinadores desdobra os boletins um a um e anuncia em voz alta qual a lista votada. O outro escrutinador regista os votos atribuídos a cada lista, os votos em branco e os votos nulos.</w:t>
      </w:r>
    </w:p>
    <w:p w14:paraId="2AE55482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5 — Simultaneamente, os boletins de voto são examinados e exibidos pelo presidente que, com a ajuda de um dos escrutinadores, os agrupa em lotes separados, correspondentes a cada uma das listas votadas, aos votos em branco e aos votos nulos.</w:t>
      </w:r>
    </w:p>
    <w:p w14:paraId="2AE55483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6 — Terminadas estas operações, o presidente procede 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 xml:space="preserve">a nova contagem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dos boletins de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 xml:space="preserve"> cada um dos lotes.</w:t>
      </w:r>
    </w:p>
    <w:p w14:paraId="2AE55484" w14:textId="77777777" w:rsidR="009E5CC6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AE55485" w14:textId="77777777" w:rsidR="00C44B9B" w:rsidRPr="005D5650" w:rsidRDefault="00C44B9B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AE55486" w14:textId="77777777"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lastRenderedPageBreak/>
        <w:t>Artigo 9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— Votos válidos, </w:t>
      </w:r>
      <w:r w:rsidR="0042088E" w:rsidRPr="005D5650">
        <w:rPr>
          <w:rFonts w:ascii="Calibri Light" w:hAnsi="Calibri Light" w:cs="Calibri Light"/>
          <w:b/>
          <w:sz w:val="22"/>
          <w:szCs w:val="22"/>
        </w:rPr>
        <w:t>votos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 nulos</w:t>
      </w:r>
      <w:r w:rsidR="0042088E" w:rsidRPr="005D5650">
        <w:rPr>
          <w:rFonts w:ascii="Calibri Light" w:hAnsi="Calibri Light" w:cs="Calibri Light"/>
          <w:b/>
          <w:sz w:val="22"/>
          <w:szCs w:val="22"/>
        </w:rPr>
        <w:t xml:space="preserve"> e votos em branco</w:t>
      </w:r>
    </w:p>
    <w:p w14:paraId="2AE55487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AE55488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1 — Considera-se voto válido o do boletim no qual a cruz (X):</w:t>
      </w:r>
    </w:p>
    <w:p w14:paraId="2AE55489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a)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esteja assinalada num único quadrado;</w:t>
      </w:r>
    </w:p>
    <w:p w14:paraId="2AE5548A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b)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embora não perfeitamente desenhada ou excedendo os limites do quadrado, assinale inequivocamente a vontade do eleitor.</w:t>
      </w:r>
    </w:p>
    <w:p w14:paraId="2AE5548B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2 — Considera-se voto nulo o do boletim de voto no qual tenha sido:</w:t>
      </w:r>
    </w:p>
    <w:p w14:paraId="2AE5548C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a)</w:t>
      </w:r>
      <w:r w:rsidRPr="005D5650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 </w:t>
      </w:r>
      <w:r w:rsidR="00DF359B">
        <w:rPr>
          <w:rFonts w:ascii="Calibri Light" w:hAnsi="Calibri Light" w:cs="Calibri Light"/>
          <w:color w:val="auto"/>
          <w:sz w:val="22"/>
          <w:szCs w:val="22"/>
        </w:rPr>
        <w:t xml:space="preserve">assinalada uma cruz em mais do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que um quadrado;</w:t>
      </w:r>
    </w:p>
    <w:p w14:paraId="2AE5548D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b)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feito corte, desenho ou rasura;</w:t>
      </w:r>
    </w:p>
    <w:p w14:paraId="2AE5548E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c)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escrita qualquer palavra;</w:t>
      </w:r>
    </w:p>
    <w:p w14:paraId="2AE5548F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d)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assinalada uma </w:t>
      </w:r>
      <w:proofErr w:type="gramStart"/>
      <w:r w:rsidRPr="005D5650">
        <w:rPr>
          <w:rFonts w:ascii="Calibri Light" w:hAnsi="Calibri Light" w:cs="Calibri Light"/>
          <w:color w:val="auto"/>
          <w:sz w:val="22"/>
          <w:szCs w:val="22"/>
        </w:rPr>
        <w:t>cruz</w:t>
      </w:r>
      <w:proofErr w:type="gramEnd"/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mas não se identifique o quadrado correspondente a uma das listas;</w:t>
      </w:r>
    </w:p>
    <w:p w14:paraId="2AE55490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e)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impossível detetar </w:t>
      </w:r>
      <w:r w:rsidR="00DD7914" w:rsidRPr="005D5650">
        <w:rPr>
          <w:rFonts w:ascii="Calibri Light" w:hAnsi="Calibri Light" w:cs="Calibri Light"/>
          <w:color w:val="auto"/>
          <w:sz w:val="22"/>
          <w:szCs w:val="22"/>
        </w:rPr>
        <w:t xml:space="preserve">inequivocamente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o sentido do voto.</w:t>
      </w:r>
    </w:p>
    <w:p w14:paraId="2AE55491" w14:textId="77777777" w:rsidR="0073582F" w:rsidRPr="005D5650" w:rsidRDefault="0073582F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3 —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Considera-se voto em branco o do boletim no qual não tenha sido inscrita qualquer marca, válida ou inválida.</w:t>
      </w:r>
    </w:p>
    <w:p w14:paraId="2AE55492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AE55493" w14:textId="77777777" w:rsidR="006261EA" w:rsidRPr="005D5650" w:rsidRDefault="004D62C9" w:rsidP="00BB3876">
      <w:pPr>
        <w:pStyle w:val="Ttulo1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10</w:t>
      </w:r>
      <w:r w:rsidR="002F5709" w:rsidRPr="005D5650">
        <w:rPr>
          <w:rFonts w:ascii="Calibri Light" w:hAnsi="Calibri Light" w:cs="Calibri Light"/>
          <w:sz w:val="22"/>
          <w:szCs w:val="22"/>
        </w:rPr>
        <w:t>.º — Designação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de representante</w:t>
      </w:r>
    </w:p>
    <w:p w14:paraId="2AE55494" w14:textId="77777777" w:rsidR="006261EA" w:rsidRPr="005D5650" w:rsidRDefault="006261EA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2AE55495" w14:textId="77777777" w:rsidR="009E5CC6" w:rsidRPr="005D5650" w:rsidRDefault="0073582F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Será eleito </w:t>
      </w:r>
      <w:r w:rsidR="002F5709" w:rsidRPr="005D5650">
        <w:rPr>
          <w:rFonts w:ascii="Calibri Light" w:hAnsi="Calibri Light" w:cs="Calibri Light"/>
          <w:sz w:val="22"/>
          <w:szCs w:val="22"/>
        </w:rPr>
        <w:t xml:space="preserve">o </w:t>
      </w:r>
      <w:r w:rsidR="00505EE2" w:rsidRPr="005D5650">
        <w:rPr>
          <w:rFonts w:ascii="Calibri Light" w:hAnsi="Calibri Light" w:cs="Calibri Light"/>
          <w:sz w:val="22"/>
          <w:szCs w:val="22"/>
        </w:rPr>
        <w:t>candidato da lista mais votada.</w:t>
      </w:r>
    </w:p>
    <w:p w14:paraId="2AE55496" w14:textId="77777777" w:rsidR="00505EE2" w:rsidRPr="005D5650" w:rsidRDefault="00505EE2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2AE55497" w14:textId="77777777" w:rsidR="009E5CC6" w:rsidRPr="005D5650" w:rsidRDefault="009E5CC6" w:rsidP="00BB3876">
      <w:pPr>
        <w:pStyle w:val="Default"/>
        <w:jc w:val="both"/>
        <w:outlineLvl w:val="0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Artigo 1</w:t>
      </w:r>
      <w:r w:rsidR="004D62C9"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1</w:t>
      </w:r>
      <w:r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.º — Incompatibilidades</w:t>
      </w:r>
    </w:p>
    <w:p w14:paraId="2AE55498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99" w14:textId="77777777" w:rsidR="00BE3E9E" w:rsidRPr="005D5650" w:rsidRDefault="00BE3E9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No caso de o candidato vencedor </w:t>
      </w:r>
      <w:r w:rsidR="00DF359B">
        <w:rPr>
          <w:rFonts w:ascii="Calibri Light" w:hAnsi="Calibri Light" w:cs="Calibri Light"/>
          <w:sz w:val="22"/>
          <w:szCs w:val="22"/>
        </w:rPr>
        <w:t xml:space="preserve">abdicar </w:t>
      </w:r>
      <w:r w:rsidRPr="005D5650">
        <w:rPr>
          <w:rFonts w:ascii="Calibri Light" w:hAnsi="Calibri Light" w:cs="Calibri Light"/>
          <w:sz w:val="22"/>
          <w:szCs w:val="22"/>
        </w:rPr>
        <w:t xml:space="preserve">das funções que </w:t>
      </w:r>
      <w:r w:rsidR="00D41CC5" w:rsidRPr="005D5650">
        <w:rPr>
          <w:rFonts w:ascii="Calibri Light" w:hAnsi="Calibri Light" w:cs="Calibri Light"/>
          <w:sz w:val="22"/>
          <w:szCs w:val="22"/>
        </w:rPr>
        <w:t>lhe ficam atribuídas</w:t>
      </w:r>
      <w:r w:rsidRPr="005D5650">
        <w:rPr>
          <w:rFonts w:ascii="Calibri Light" w:hAnsi="Calibri Light" w:cs="Calibri Light"/>
          <w:sz w:val="22"/>
          <w:szCs w:val="22"/>
        </w:rPr>
        <w:t xml:space="preserve">, </w:t>
      </w:r>
      <w:r w:rsidR="006C2EC6" w:rsidRPr="005D5650">
        <w:rPr>
          <w:rFonts w:ascii="Calibri Light" w:hAnsi="Calibri Light" w:cs="Calibri Light"/>
          <w:sz w:val="22"/>
          <w:szCs w:val="22"/>
        </w:rPr>
        <w:t>será substituído pelo primeiro suplente da sua lista.</w:t>
      </w:r>
    </w:p>
    <w:p w14:paraId="2AE5549A" w14:textId="77777777"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14:paraId="2AE5549B" w14:textId="77777777" w:rsidR="009E5CC6" w:rsidRPr="005D5650" w:rsidRDefault="00E47D6A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1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.º — Elaboração da ata e publicitação dos resultados</w:t>
      </w:r>
    </w:p>
    <w:p w14:paraId="2AE5549C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14:paraId="2AE5549D" w14:textId="77777777"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Após as operações de votação e apuramento, a mesa procede</w:t>
      </w:r>
      <w:r w:rsidR="006C2EC6" w:rsidRPr="005D5650">
        <w:rPr>
          <w:rFonts w:ascii="Calibri Light" w:hAnsi="Calibri Light" w:cs="Calibri Light"/>
          <w:sz w:val="22"/>
          <w:szCs w:val="22"/>
        </w:rPr>
        <w:t>rá</w:t>
      </w:r>
      <w:r w:rsidRPr="005D5650">
        <w:rPr>
          <w:rFonts w:ascii="Calibri Light" w:hAnsi="Calibri Light" w:cs="Calibri Light"/>
          <w:sz w:val="22"/>
          <w:szCs w:val="22"/>
        </w:rPr>
        <w:t xml:space="preserve"> à redação circunstanciada da ata, da qual deve constar o seguinte rol de elementos:</w:t>
      </w:r>
    </w:p>
    <w:p w14:paraId="2AE5549E" w14:textId="77777777"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local e a hora de abertura e de encerramento da assembleia de eleitora</w:t>
      </w:r>
      <w:r w:rsidR="00BF0AAB" w:rsidRPr="005D5650">
        <w:rPr>
          <w:rFonts w:ascii="Calibri Light" w:hAnsi="Calibri Light" w:cs="Calibri Light"/>
          <w:color w:val="auto"/>
          <w:sz w:val="22"/>
          <w:szCs w:val="22"/>
        </w:rPr>
        <w:t>l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;</w:t>
      </w:r>
    </w:p>
    <w:p w14:paraId="2AE5549F" w14:textId="77777777"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nome dos membros da mesa;</w:t>
      </w:r>
    </w:p>
    <w:p w14:paraId="2AE554A0" w14:textId="77777777"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O número de 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alunos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inscritos no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caderno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s eleitorais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;</w:t>
      </w:r>
    </w:p>
    <w:p w14:paraId="2AE554A1" w14:textId="77777777"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número de votantes;</w:t>
      </w:r>
    </w:p>
    <w:p w14:paraId="2AE554A2" w14:textId="77777777"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número de votos obtidos por cada lista, o número de votos em branco e o número de votos nulos;</w:t>
      </w:r>
    </w:p>
    <w:p w14:paraId="2AE554A3" w14:textId="77777777" w:rsidR="009E5CC6" w:rsidRPr="005D5650" w:rsidRDefault="006C2E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nome do candidato eleito;</w:t>
      </w:r>
    </w:p>
    <w:p w14:paraId="2AE554A4" w14:textId="77777777"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Eventuais ocorrências durante o processo eleitoral;</w:t>
      </w:r>
    </w:p>
    <w:p w14:paraId="2AE554A5" w14:textId="77777777" w:rsidR="009E5CC6" w:rsidRPr="005D5650" w:rsidRDefault="006C2E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Eventuais d</w:t>
      </w:r>
      <w:r w:rsidR="00BF0AAB" w:rsidRPr="005D5650">
        <w:rPr>
          <w:rFonts w:ascii="Calibri Light" w:hAnsi="Calibri Light" w:cs="Calibri Light"/>
          <w:color w:val="auto"/>
          <w:sz w:val="22"/>
          <w:szCs w:val="22"/>
        </w:rPr>
        <w:t xml:space="preserve">eclarações </w:t>
      </w:r>
      <w:r w:rsidR="009E5CC6" w:rsidRPr="005D5650">
        <w:rPr>
          <w:rFonts w:ascii="Calibri Light" w:hAnsi="Calibri Light" w:cs="Calibri Light"/>
          <w:color w:val="auto"/>
          <w:sz w:val="22"/>
          <w:szCs w:val="22"/>
        </w:rPr>
        <w:t>dos intervenientes.</w:t>
      </w:r>
    </w:p>
    <w:p w14:paraId="2AE554A6" w14:textId="77777777"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Após a redação, a ata será lida e assinada pelos membros da mesa e imediatamente afixada </w:t>
      </w:r>
      <w:r w:rsidR="002F5709" w:rsidRPr="005D5650">
        <w:rPr>
          <w:rFonts w:ascii="Calibri Light" w:hAnsi="Calibri Light" w:cs="Calibri Light"/>
          <w:sz w:val="22"/>
          <w:szCs w:val="22"/>
        </w:rPr>
        <w:t>no polivalente.</w:t>
      </w:r>
      <w:r w:rsidRPr="005D5650">
        <w:rPr>
          <w:rFonts w:ascii="Calibri Light" w:hAnsi="Calibri Light" w:cs="Calibri Light"/>
          <w:sz w:val="22"/>
          <w:szCs w:val="22"/>
        </w:rPr>
        <w:t xml:space="preserve"> No próprio dia ou no seguinte</w:t>
      </w:r>
      <w:r w:rsidR="00615A2E" w:rsidRPr="005D5650">
        <w:rPr>
          <w:rFonts w:ascii="Calibri Light" w:hAnsi="Calibri Light" w:cs="Calibri Light"/>
          <w:sz w:val="22"/>
          <w:szCs w:val="22"/>
        </w:rPr>
        <w:t>,</w:t>
      </w:r>
      <w:r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BE3E9E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90421C" w:rsidRPr="005D5650">
        <w:rPr>
          <w:rFonts w:ascii="Calibri Light" w:hAnsi="Calibri Light" w:cs="Calibri Light"/>
          <w:sz w:val="22"/>
          <w:szCs w:val="22"/>
        </w:rPr>
        <w:t>resultados serão publicados no portal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do Agrupamento.</w:t>
      </w:r>
    </w:p>
    <w:p w14:paraId="2AE554A7" w14:textId="77777777" w:rsidR="00D41CC5" w:rsidRPr="005D5650" w:rsidRDefault="00D41CC5" w:rsidP="00BB3876">
      <w:pPr>
        <w:jc w:val="center"/>
        <w:rPr>
          <w:rFonts w:ascii="Calibri Light" w:hAnsi="Calibri Light" w:cs="Calibri Light"/>
          <w:sz w:val="21"/>
          <w:szCs w:val="21"/>
        </w:rPr>
      </w:pPr>
    </w:p>
    <w:p w14:paraId="2AE554A8" w14:textId="67B0F5EE" w:rsidR="00D41CC5" w:rsidRPr="005D5650" w:rsidRDefault="00D41CC5" w:rsidP="00BB3876">
      <w:pPr>
        <w:jc w:val="center"/>
        <w:rPr>
          <w:rFonts w:ascii="Calibri Light" w:hAnsi="Calibri Light" w:cs="Calibri Light"/>
          <w:sz w:val="21"/>
          <w:szCs w:val="21"/>
        </w:rPr>
      </w:pPr>
      <w:r w:rsidRPr="005D5650">
        <w:rPr>
          <w:rFonts w:ascii="Calibri Light" w:hAnsi="Calibri Light" w:cs="Calibri Light"/>
          <w:sz w:val="21"/>
          <w:szCs w:val="21"/>
        </w:rPr>
        <w:t xml:space="preserve"> </w:t>
      </w:r>
      <w:r w:rsidR="00BD3148">
        <w:rPr>
          <w:rFonts w:ascii="Calibri Light" w:hAnsi="Calibri Light" w:cs="Calibri Light"/>
          <w:sz w:val="21"/>
          <w:szCs w:val="21"/>
        </w:rPr>
        <w:t xml:space="preserve">3 </w:t>
      </w:r>
      <w:r w:rsidRPr="005D5650">
        <w:rPr>
          <w:rFonts w:ascii="Calibri Light" w:hAnsi="Calibri Light" w:cs="Calibri Light"/>
          <w:sz w:val="21"/>
          <w:szCs w:val="21"/>
        </w:rPr>
        <w:t xml:space="preserve">DE </w:t>
      </w:r>
      <w:proofErr w:type="gramStart"/>
      <w:r w:rsidR="00C44B9B">
        <w:rPr>
          <w:rFonts w:ascii="Calibri Light" w:hAnsi="Calibri Light" w:cs="Calibri Light"/>
          <w:sz w:val="21"/>
          <w:szCs w:val="21"/>
        </w:rPr>
        <w:t>OUTU</w:t>
      </w:r>
      <w:r w:rsidR="00004FC1">
        <w:rPr>
          <w:rFonts w:ascii="Calibri Light" w:hAnsi="Calibri Light" w:cs="Calibri Light"/>
          <w:sz w:val="21"/>
          <w:szCs w:val="21"/>
        </w:rPr>
        <w:t>BRO</w:t>
      </w:r>
      <w:proofErr w:type="gramEnd"/>
      <w:r w:rsidR="00004FC1">
        <w:rPr>
          <w:rFonts w:ascii="Calibri Light" w:hAnsi="Calibri Light" w:cs="Calibri Light"/>
          <w:sz w:val="21"/>
          <w:szCs w:val="21"/>
        </w:rPr>
        <w:t xml:space="preserve"> DE 202</w:t>
      </w:r>
      <w:r w:rsidR="00BD3148">
        <w:rPr>
          <w:rFonts w:ascii="Calibri Light" w:hAnsi="Calibri Light" w:cs="Calibri Light"/>
          <w:sz w:val="21"/>
          <w:szCs w:val="21"/>
        </w:rPr>
        <w:t>2</w:t>
      </w:r>
    </w:p>
    <w:p w14:paraId="2AE554A9" w14:textId="77777777" w:rsidR="00D41CC5" w:rsidRPr="005D5650" w:rsidRDefault="0057107F" w:rsidP="00BB3876">
      <w:pPr>
        <w:jc w:val="center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O PRESIDENTE DO </w:t>
      </w:r>
      <w:r w:rsidR="00374A22">
        <w:rPr>
          <w:rFonts w:ascii="Calibri Light" w:hAnsi="Calibri Light" w:cs="Calibri Light"/>
          <w:sz w:val="21"/>
          <w:szCs w:val="21"/>
        </w:rPr>
        <w:t>CONSELHO GERAL</w:t>
      </w:r>
    </w:p>
    <w:p w14:paraId="2AE554AA" w14:textId="77777777" w:rsidR="00D41CC5" w:rsidRPr="005D5650" w:rsidRDefault="00D41CC5" w:rsidP="00BB3876">
      <w:pPr>
        <w:jc w:val="center"/>
        <w:rPr>
          <w:rFonts w:ascii="Calibri Light" w:hAnsi="Calibri Light" w:cs="Calibri Light"/>
          <w:sz w:val="21"/>
          <w:szCs w:val="21"/>
        </w:rPr>
      </w:pPr>
      <w:r w:rsidRPr="005D5650">
        <w:rPr>
          <w:rFonts w:ascii="Calibri Light" w:hAnsi="Calibri Light" w:cs="Calibri Light"/>
          <w:sz w:val="21"/>
          <w:szCs w:val="21"/>
        </w:rPr>
        <w:t>________________________________</w:t>
      </w:r>
    </w:p>
    <w:p w14:paraId="2AE554AB" w14:textId="77777777" w:rsidR="00D41CC5" w:rsidRPr="00004FC1" w:rsidRDefault="00004FC1" w:rsidP="00BB3876">
      <w:pPr>
        <w:jc w:val="center"/>
        <w:rPr>
          <w:rFonts w:ascii="Calibri Light" w:hAnsi="Calibri Light" w:cs="Calibri Light"/>
          <w:sz w:val="18"/>
          <w:szCs w:val="18"/>
        </w:rPr>
      </w:pPr>
      <w:r w:rsidRPr="00004FC1">
        <w:rPr>
          <w:rFonts w:ascii="Calibri Light" w:hAnsi="Calibri Light" w:cs="Calibri Light"/>
          <w:sz w:val="18"/>
          <w:szCs w:val="18"/>
        </w:rPr>
        <w:t>(Paulo Jorge de Albuquerque Martins Branco</w:t>
      </w:r>
      <w:r w:rsidR="00D41CC5" w:rsidRPr="00004FC1">
        <w:rPr>
          <w:rFonts w:ascii="Calibri Light" w:hAnsi="Calibri Light" w:cs="Calibri Light"/>
          <w:sz w:val="18"/>
          <w:szCs w:val="18"/>
        </w:rPr>
        <w:t>)</w:t>
      </w:r>
    </w:p>
    <w:sectPr w:rsidR="00D41CC5" w:rsidRPr="00004FC1" w:rsidSect="002C3DA1">
      <w:headerReference w:type="default" r:id="rId8"/>
      <w:footerReference w:type="even" r:id="rId9"/>
      <w:footerReference w:type="default" r:id="rId10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6D41" w14:textId="77777777" w:rsidR="005F5739" w:rsidRDefault="005F5739">
      <w:r>
        <w:separator/>
      </w:r>
    </w:p>
  </w:endnote>
  <w:endnote w:type="continuationSeparator" w:id="0">
    <w:p w14:paraId="369B33CB" w14:textId="77777777" w:rsidR="005F5739" w:rsidRDefault="005F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54B8" w14:textId="77777777" w:rsidR="002764C4" w:rsidRPr="00166454" w:rsidRDefault="002764C4" w:rsidP="002C3DA1">
    <w:pPr>
      <w:pStyle w:val="Rodap"/>
      <w:jc w:val="cen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Content>
          <w:p w14:paraId="2AE554B9" w14:textId="77777777" w:rsidR="002C3DA1" w:rsidRDefault="002C3DA1" w:rsidP="002C3DA1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A666BD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A666BD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2C3DA1" w14:paraId="2AE554BC" w14:textId="77777777" w:rsidTr="002C3DA1">
      <w:tc>
        <w:tcPr>
          <w:tcW w:w="2500" w:type="pct"/>
          <w:hideMark/>
        </w:tcPr>
        <w:p w14:paraId="2AE554BA" w14:textId="77777777"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14:paraId="2AE554BB" w14:textId="77777777"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>
            <w:rPr>
              <w:rFonts w:ascii="Calibri Light" w:hAnsi="Calibri Light" w:cs="Calibri Light"/>
              <w:sz w:val="16"/>
              <w:szCs w:val="16"/>
            </w:rPr>
            <w:t>Tel</w:t>
          </w:r>
          <w:proofErr w:type="spellEnd"/>
          <w:r>
            <w:rPr>
              <w:rFonts w:ascii="Calibri Light" w:hAnsi="Calibri Light" w:cs="Calibri Light"/>
              <w:sz w:val="16"/>
              <w:szCs w:val="16"/>
            </w:rPr>
            <w:t>: 234 793 774</w:t>
          </w:r>
        </w:p>
      </w:tc>
    </w:tr>
    <w:tr w:rsidR="002C3DA1" w14:paraId="2AE554BF" w14:textId="77777777" w:rsidTr="002C3DA1">
      <w:tc>
        <w:tcPr>
          <w:tcW w:w="2500" w:type="pct"/>
          <w:hideMark/>
        </w:tcPr>
        <w:p w14:paraId="2AE554BD" w14:textId="77777777" w:rsidR="002C3DA1" w:rsidRDefault="00000000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2C3DA1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2C3DA1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14:paraId="2AE554BE" w14:textId="77777777"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14:paraId="2AE554C0" w14:textId="77777777" w:rsidR="002C3DA1" w:rsidRDefault="002C3D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92AE" w14:textId="77777777" w:rsidR="005F5739" w:rsidRDefault="005F5739">
      <w:r>
        <w:separator/>
      </w:r>
    </w:p>
  </w:footnote>
  <w:footnote w:type="continuationSeparator" w:id="0">
    <w:p w14:paraId="0D8B1E17" w14:textId="77777777" w:rsidR="005F5739" w:rsidRDefault="005F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5D5650" w14:paraId="2AE554B6" w14:textId="77777777" w:rsidTr="00727559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5D5650" w14:paraId="2AE554B4" w14:textId="77777777" w:rsidTr="00727559">
            <w:tc>
              <w:tcPr>
                <w:tcW w:w="2633" w:type="pct"/>
                <w:hideMark/>
              </w:tcPr>
              <w:p w14:paraId="2AE554B0" w14:textId="77777777" w:rsidR="005D5650" w:rsidRDefault="005D5650" w:rsidP="005D5650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2AE554C1" wp14:editId="2AE554C2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14:paraId="2AE554B1" w14:textId="77777777"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14:paraId="2AE554B2" w14:textId="77777777"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14:paraId="2AE554B3" w14:textId="77777777"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2AE554C3" wp14:editId="2AE554C4">
                      <wp:extent cx="762000" cy="54292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AE554B5" w14:textId="77777777" w:rsidR="005D5650" w:rsidRDefault="005D5650" w:rsidP="005D5650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14:paraId="2AE554B7" w14:textId="77777777" w:rsidR="00166454" w:rsidRPr="005D5650" w:rsidRDefault="00166454" w:rsidP="005D56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597C"/>
    <w:multiLevelType w:val="hybridMultilevel"/>
    <w:tmpl w:val="70EEE5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31E6"/>
    <w:multiLevelType w:val="hybridMultilevel"/>
    <w:tmpl w:val="E22E87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A6AB5"/>
    <w:multiLevelType w:val="hybridMultilevel"/>
    <w:tmpl w:val="EB220EA4"/>
    <w:lvl w:ilvl="0" w:tplc="0B60B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5215">
    <w:abstractNumId w:val="20"/>
  </w:num>
  <w:num w:numId="2" w16cid:durableId="4808469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839582">
    <w:abstractNumId w:val="1"/>
  </w:num>
  <w:num w:numId="4" w16cid:durableId="740181880">
    <w:abstractNumId w:val="2"/>
  </w:num>
  <w:num w:numId="5" w16cid:durableId="472597469">
    <w:abstractNumId w:val="0"/>
  </w:num>
  <w:num w:numId="6" w16cid:durableId="269244086">
    <w:abstractNumId w:val="15"/>
  </w:num>
  <w:num w:numId="7" w16cid:durableId="1503082061">
    <w:abstractNumId w:val="17"/>
  </w:num>
  <w:num w:numId="8" w16cid:durableId="1375496488">
    <w:abstractNumId w:val="6"/>
  </w:num>
  <w:num w:numId="9" w16cid:durableId="495146461">
    <w:abstractNumId w:val="10"/>
  </w:num>
  <w:num w:numId="10" w16cid:durableId="1810592670">
    <w:abstractNumId w:val="18"/>
  </w:num>
  <w:num w:numId="11" w16cid:durableId="1760054449">
    <w:abstractNumId w:val="5"/>
  </w:num>
  <w:num w:numId="12" w16cid:durableId="1932156654">
    <w:abstractNumId w:val="8"/>
  </w:num>
  <w:num w:numId="13" w16cid:durableId="1650399529">
    <w:abstractNumId w:val="22"/>
  </w:num>
  <w:num w:numId="14" w16cid:durableId="951204834">
    <w:abstractNumId w:val="4"/>
  </w:num>
  <w:num w:numId="15" w16cid:durableId="1282223308">
    <w:abstractNumId w:val="19"/>
  </w:num>
  <w:num w:numId="16" w16cid:durableId="293828463">
    <w:abstractNumId w:val="11"/>
  </w:num>
  <w:num w:numId="17" w16cid:durableId="1434283311">
    <w:abstractNumId w:val="21"/>
  </w:num>
  <w:num w:numId="18" w16cid:durableId="696394046">
    <w:abstractNumId w:val="16"/>
  </w:num>
  <w:num w:numId="19" w16cid:durableId="1530532732">
    <w:abstractNumId w:val="14"/>
  </w:num>
  <w:num w:numId="20" w16cid:durableId="654380383">
    <w:abstractNumId w:val="12"/>
  </w:num>
  <w:num w:numId="21" w16cid:durableId="1844007792">
    <w:abstractNumId w:val="3"/>
  </w:num>
  <w:num w:numId="22" w16cid:durableId="825317176">
    <w:abstractNumId w:val="7"/>
  </w:num>
  <w:num w:numId="23" w16cid:durableId="2076387372">
    <w:abstractNumId w:val="9"/>
  </w:num>
  <w:num w:numId="24" w16cid:durableId="1307005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D3"/>
    <w:rsid w:val="00004FC1"/>
    <w:rsid w:val="00005883"/>
    <w:rsid w:val="00017BEE"/>
    <w:rsid w:val="000337C6"/>
    <w:rsid w:val="000646C7"/>
    <w:rsid w:val="000722E3"/>
    <w:rsid w:val="000925A4"/>
    <w:rsid w:val="000935B4"/>
    <w:rsid w:val="00097AC0"/>
    <w:rsid w:val="000B360E"/>
    <w:rsid w:val="000B72BA"/>
    <w:rsid w:val="000C2E84"/>
    <w:rsid w:val="000C463E"/>
    <w:rsid w:val="000D033C"/>
    <w:rsid w:val="000D3507"/>
    <w:rsid w:val="00105F55"/>
    <w:rsid w:val="001259A6"/>
    <w:rsid w:val="00133912"/>
    <w:rsid w:val="00156C2C"/>
    <w:rsid w:val="00166454"/>
    <w:rsid w:val="001A0AAD"/>
    <w:rsid w:val="001A1D2B"/>
    <w:rsid w:val="001D3210"/>
    <w:rsid w:val="001E06C9"/>
    <w:rsid w:val="001E0E48"/>
    <w:rsid w:val="001F69CA"/>
    <w:rsid w:val="00200C58"/>
    <w:rsid w:val="0020530F"/>
    <w:rsid w:val="002070EC"/>
    <w:rsid w:val="00207826"/>
    <w:rsid w:val="00214927"/>
    <w:rsid w:val="002246DF"/>
    <w:rsid w:val="00227507"/>
    <w:rsid w:val="00231B05"/>
    <w:rsid w:val="00240F12"/>
    <w:rsid w:val="002505F6"/>
    <w:rsid w:val="00253752"/>
    <w:rsid w:val="002764C4"/>
    <w:rsid w:val="002822E7"/>
    <w:rsid w:val="00284481"/>
    <w:rsid w:val="002B5B68"/>
    <w:rsid w:val="002C3DA1"/>
    <w:rsid w:val="002C436F"/>
    <w:rsid w:val="002C70B3"/>
    <w:rsid w:val="002D0614"/>
    <w:rsid w:val="002D310E"/>
    <w:rsid w:val="002E38F7"/>
    <w:rsid w:val="002E6198"/>
    <w:rsid w:val="002E758C"/>
    <w:rsid w:val="002E7C17"/>
    <w:rsid w:val="002F5709"/>
    <w:rsid w:val="002F6E22"/>
    <w:rsid w:val="00301D96"/>
    <w:rsid w:val="003066BF"/>
    <w:rsid w:val="00317E98"/>
    <w:rsid w:val="00321781"/>
    <w:rsid w:val="00337289"/>
    <w:rsid w:val="00342B1A"/>
    <w:rsid w:val="00345CA6"/>
    <w:rsid w:val="00360F30"/>
    <w:rsid w:val="00374A22"/>
    <w:rsid w:val="00382EC9"/>
    <w:rsid w:val="00383E75"/>
    <w:rsid w:val="00395C87"/>
    <w:rsid w:val="003A5897"/>
    <w:rsid w:val="003A6EA7"/>
    <w:rsid w:val="003B62F0"/>
    <w:rsid w:val="003C1ACC"/>
    <w:rsid w:val="003C4B11"/>
    <w:rsid w:val="003E5F7B"/>
    <w:rsid w:val="0042088E"/>
    <w:rsid w:val="00433AA1"/>
    <w:rsid w:val="004454A4"/>
    <w:rsid w:val="004531E9"/>
    <w:rsid w:val="00475ED6"/>
    <w:rsid w:val="004772FC"/>
    <w:rsid w:val="0049393D"/>
    <w:rsid w:val="004A5951"/>
    <w:rsid w:val="004A5A92"/>
    <w:rsid w:val="004A74BC"/>
    <w:rsid w:val="004C4B87"/>
    <w:rsid w:val="004C4FBF"/>
    <w:rsid w:val="004C57FD"/>
    <w:rsid w:val="004D62C9"/>
    <w:rsid w:val="004E39C5"/>
    <w:rsid w:val="004E5971"/>
    <w:rsid w:val="004F794D"/>
    <w:rsid w:val="00505EE2"/>
    <w:rsid w:val="00517F23"/>
    <w:rsid w:val="00520BB3"/>
    <w:rsid w:val="005300DD"/>
    <w:rsid w:val="0053250B"/>
    <w:rsid w:val="00532547"/>
    <w:rsid w:val="00543CDF"/>
    <w:rsid w:val="00544067"/>
    <w:rsid w:val="005612B4"/>
    <w:rsid w:val="0057107F"/>
    <w:rsid w:val="00582998"/>
    <w:rsid w:val="00597100"/>
    <w:rsid w:val="005D5650"/>
    <w:rsid w:val="005F0547"/>
    <w:rsid w:val="005F502C"/>
    <w:rsid w:val="005F5739"/>
    <w:rsid w:val="0060387C"/>
    <w:rsid w:val="00615A2E"/>
    <w:rsid w:val="00620655"/>
    <w:rsid w:val="006261EA"/>
    <w:rsid w:val="00642E96"/>
    <w:rsid w:val="00665386"/>
    <w:rsid w:val="0069246E"/>
    <w:rsid w:val="0069281B"/>
    <w:rsid w:val="006A49D3"/>
    <w:rsid w:val="006B612E"/>
    <w:rsid w:val="006C2EC6"/>
    <w:rsid w:val="006C4815"/>
    <w:rsid w:val="006D4C3E"/>
    <w:rsid w:val="006E01FF"/>
    <w:rsid w:val="006F027E"/>
    <w:rsid w:val="006F2402"/>
    <w:rsid w:val="007032B3"/>
    <w:rsid w:val="00716880"/>
    <w:rsid w:val="00717CAE"/>
    <w:rsid w:val="00717FFA"/>
    <w:rsid w:val="0072397A"/>
    <w:rsid w:val="00730370"/>
    <w:rsid w:val="0073582F"/>
    <w:rsid w:val="00737480"/>
    <w:rsid w:val="0074204A"/>
    <w:rsid w:val="0074661C"/>
    <w:rsid w:val="00747609"/>
    <w:rsid w:val="0075704C"/>
    <w:rsid w:val="00757D2C"/>
    <w:rsid w:val="007664E9"/>
    <w:rsid w:val="00773646"/>
    <w:rsid w:val="00775EEC"/>
    <w:rsid w:val="007767CE"/>
    <w:rsid w:val="0078335E"/>
    <w:rsid w:val="007932B8"/>
    <w:rsid w:val="007942AA"/>
    <w:rsid w:val="00795DC3"/>
    <w:rsid w:val="007A45A6"/>
    <w:rsid w:val="007A4A43"/>
    <w:rsid w:val="007A4D52"/>
    <w:rsid w:val="007A51AA"/>
    <w:rsid w:val="007E0FE2"/>
    <w:rsid w:val="007E7A76"/>
    <w:rsid w:val="007F1EBF"/>
    <w:rsid w:val="007F3B11"/>
    <w:rsid w:val="007F45DC"/>
    <w:rsid w:val="007F57B9"/>
    <w:rsid w:val="00801FE4"/>
    <w:rsid w:val="00802FC1"/>
    <w:rsid w:val="008044D9"/>
    <w:rsid w:val="008214E2"/>
    <w:rsid w:val="0083390F"/>
    <w:rsid w:val="008442F1"/>
    <w:rsid w:val="00846E50"/>
    <w:rsid w:val="0085241B"/>
    <w:rsid w:val="008528CC"/>
    <w:rsid w:val="00872537"/>
    <w:rsid w:val="008B373F"/>
    <w:rsid w:val="008B44C4"/>
    <w:rsid w:val="008B6716"/>
    <w:rsid w:val="008C531B"/>
    <w:rsid w:val="008C5E24"/>
    <w:rsid w:val="008D6C01"/>
    <w:rsid w:val="0090357E"/>
    <w:rsid w:val="0090421C"/>
    <w:rsid w:val="00926456"/>
    <w:rsid w:val="00931450"/>
    <w:rsid w:val="009504D0"/>
    <w:rsid w:val="009564A1"/>
    <w:rsid w:val="0096522E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E1B71"/>
    <w:rsid w:val="009E2CAF"/>
    <w:rsid w:val="009E5CC6"/>
    <w:rsid w:val="009F40B6"/>
    <w:rsid w:val="009F6BDB"/>
    <w:rsid w:val="009F7778"/>
    <w:rsid w:val="00A06FC4"/>
    <w:rsid w:val="00A17D1B"/>
    <w:rsid w:val="00A31029"/>
    <w:rsid w:val="00A33830"/>
    <w:rsid w:val="00A51671"/>
    <w:rsid w:val="00A540AC"/>
    <w:rsid w:val="00A666BD"/>
    <w:rsid w:val="00A73D6C"/>
    <w:rsid w:val="00A812C7"/>
    <w:rsid w:val="00A91E2F"/>
    <w:rsid w:val="00A921A7"/>
    <w:rsid w:val="00A96B6D"/>
    <w:rsid w:val="00AA0B4D"/>
    <w:rsid w:val="00AA67EB"/>
    <w:rsid w:val="00AC5928"/>
    <w:rsid w:val="00AD0012"/>
    <w:rsid w:val="00AD6CCF"/>
    <w:rsid w:val="00AF2F19"/>
    <w:rsid w:val="00B03156"/>
    <w:rsid w:val="00B07394"/>
    <w:rsid w:val="00B10ECF"/>
    <w:rsid w:val="00B130F0"/>
    <w:rsid w:val="00B14342"/>
    <w:rsid w:val="00B15798"/>
    <w:rsid w:val="00B24701"/>
    <w:rsid w:val="00B263B7"/>
    <w:rsid w:val="00B27D09"/>
    <w:rsid w:val="00B409AF"/>
    <w:rsid w:val="00B42920"/>
    <w:rsid w:val="00B53B21"/>
    <w:rsid w:val="00B628CA"/>
    <w:rsid w:val="00B65C3A"/>
    <w:rsid w:val="00B757EB"/>
    <w:rsid w:val="00BA72A4"/>
    <w:rsid w:val="00BB3876"/>
    <w:rsid w:val="00BB56B0"/>
    <w:rsid w:val="00BD3148"/>
    <w:rsid w:val="00BE0BF2"/>
    <w:rsid w:val="00BE3E9E"/>
    <w:rsid w:val="00BF0AAB"/>
    <w:rsid w:val="00BF73DB"/>
    <w:rsid w:val="00BF7B70"/>
    <w:rsid w:val="00C070C9"/>
    <w:rsid w:val="00C1518E"/>
    <w:rsid w:val="00C17278"/>
    <w:rsid w:val="00C23F5E"/>
    <w:rsid w:val="00C25588"/>
    <w:rsid w:val="00C26546"/>
    <w:rsid w:val="00C44B9B"/>
    <w:rsid w:val="00C5067C"/>
    <w:rsid w:val="00C82EFE"/>
    <w:rsid w:val="00C93646"/>
    <w:rsid w:val="00CA5B7C"/>
    <w:rsid w:val="00CB7541"/>
    <w:rsid w:val="00CC57C8"/>
    <w:rsid w:val="00CD0BE9"/>
    <w:rsid w:val="00CE394A"/>
    <w:rsid w:val="00CE4D05"/>
    <w:rsid w:val="00CF4AF2"/>
    <w:rsid w:val="00D122FD"/>
    <w:rsid w:val="00D17BC2"/>
    <w:rsid w:val="00D2484F"/>
    <w:rsid w:val="00D36A02"/>
    <w:rsid w:val="00D36D1D"/>
    <w:rsid w:val="00D379B8"/>
    <w:rsid w:val="00D41CC5"/>
    <w:rsid w:val="00D508D3"/>
    <w:rsid w:val="00D5121F"/>
    <w:rsid w:val="00D66AF2"/>
    <w:rsid w:val="00D738F3"/>
    <w:rsid w:val="00D75AE7"/>
    <w:rsid w:val="00D91207"/>
    <w:rsid w:val="00D969DD"/>
    <w:rsid w:val="00DA3941"/>
    <w:rsid w:val="00DD7914"/>
    <w:rsid w:val="00DE3C2E"/>
    <w:rsid w:val="00DF359B"/>
    <w:rsid w:val="00E02E5B"/>
    <w:rsid w:val="00E2131B"/>
    <w:rsid w:val="00E219FA"/>
    <w:rsid w:val="00E31C2B"/>
    <w:rsid w:val="00E42C1B"/>
    <w:rsid w:val="00E47D6A"/>
    <w:rsid w:val="00E81058"/>
    <w:rsid w:val="00E85D9A"/>
    <w:rsid w:val="00ED2571"/>
    <w:rsid w:val="00ED384C"/>
    <w:rsid w:val="00EF3CD1"/>
    <w:rsid w:val="00EF4601"/>
    <w:rsid w:val="00F01CEB"/>
    <w:rsid w:val="00F24046"/>
    <w:rsid w:val="00F255F4"/>
    <w:rsid w:val="00F354E5"/>
    <w:rsid w:val="00F55458"/>
    <w:rsid w:val="00F563B2"/>
    <w:rsid w:val="00F64969"/>
    <w:rsid w:val="00F679E8"/>
    <w:rsid w:val="00F81973"/>
    <w:rsid w:val="00F9764B"/>
    <w:rsid w:val="00FA3595"/>
    <w:rsid w:val="00FA491C"/>
    <w:rsid w:val="00FA4AAD"/>
    <w:rsid w:val="00FC382F"/>
    <w:rsid w:val="00FC659A"/>
    <w:rsid w:val="00FD0FC2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5543A"/>
  <w15:docId w15:val="{65AF8D33-FC26-4C09-87E0-AC91E7C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customStyle="1" w:styleId="GrelhaClara1">
    <w:name w:val="Grelha Clara1"/>
    <w:basedOn w:val="Tabelanormal"/>
    <w:uiPriority w:val="62"/>
    <w:rsid w:val="009E5C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C076-8A9B-4408-9A82-90D2D027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7168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Paulo Branco</cp:lastModifiedBy>
  <cp:revision>24</cp:revision>
  <cp:lastPrinted>2017-11-19T00:51:00Z</cp:lastPrinted>
  <dcterms:created xsi:type="dcterms:W3CDTF">2013-10-18T08:11:00Z</dcterms:created>
  <dcterms:modified xsi:type="dcterms:W3CDTF">2022-09-20T17:49:00Z</dcterms:modified>
</cp:coreProperties>
</file>