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align>center</wp:align>
                </wp:positionH>
                <wp:positionV relativeFrom="page">
                  <wp:posOffset>2686685</wp:posOffset>
                </wp:positionV>
                <wp:extent cx="4966335" cy="2292350"/>
                <wp:effectExtent l="0" t="0" r="0" b="0"/>
                <wp:wrapSquare wrapText="bothSides"/>
                <wp:docPr id="1" name="Moldur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335" cy="22923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4231" w:topFromText="0" w:vertAnchor="page"/>
                              <w:tblW w:w="7815" w:type="dxa"/>
                              <w:jc w:val="left"/>
                              <w:tblInd w:w="7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951"/>
                              <w:gridCol w:w="4374"/>
                              <w:gridCol w:w="2490"/>
                            </w:tblGrid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9CC00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cs="Helvetica" w:ascii="Times New Roman" w:hAnsi="Times New Roman"/>
                                      <w:b/>
                                      <w:bCs/>
                                    </w:rPr>
                                    <w:t>GD - 120</w:t>
                                  </w:r>
                                </w:p>
                              </w:tc>
                              <w:tc>
                                <w:tcPr>
                                  <w:tcW w:w="686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9CC00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cs="Helvetica" w:ascii="Times New Roman" w:hAnsi="Times New Roman"/>
                                      <w:b/>
                                      <w:bCs/>
                                    </w:rPr>
                                    <w:t>Horário n.º4</w:t>
                                  </w:r>
                                  <w:r>
                                    <w:rPr>
                                      <w:rFonts w:cs="Helvetica" w:ascii="Times New Roman" w:hAnsi="Times New Roman"/>
                                      <w:b/>
                                      <w:bCs/>
                                    </w:rPr>
                                    <w:t>5</w:t>
                                  </w:r>
                                  <w:r>
                                    <w:rPr>
                                      <w:rFonts w:cs="Helvetica" w:ascii="Times New Roman" w:hAnsi="Times New Roman"/>
                                      <w:b/>
                                      <w:bCs/>
                                    </w:rPr>
                                    <w:t xml:space="preserve"> (5h)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9CC00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cs="Helvetica" w:ascii="Times New Roman" w:hAnsi="Times New Roman"/>
                                      <w:b/>
                                      <w:bCs/>
                                    </w:rPr>
                                    <w:t>Ordenação</w:t>
                                  </w:r>
                                </w:p>
                              </w:tc>
                              <w:tc>
                                <w:tcPr>
                                  <w:tcW w:w="43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99CC00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cs="Helvetica" w:ascii="Times New Roman" w:hAnsi="Times New Roman"/>
                                      <w:b/>
                                      <w:bCs/>
                                    </w:rPr>
                                    <w:t>Nome do Candidato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99CC00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Graduação profissional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cs="Helvetica"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cs="Helvetica" w:ascii="Times New Roman" w:hAnsi="Times New Roman"/>
                                    </w:rPr>
                                    <w:t>Sara Cristina Deus da Rocha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24,41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cs="Helvetica"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cs="Helvetica" w:ascii="Times New Roman" w:hAnsi="Times New Roman"/>
                                    </w:rPr>
                                    <w:t>Ana Catarina Ângera Malveira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22,70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cs="Helvetica"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cs="Helvetica" w:ascii="Times New Roman" w:hAnsi="Times New Roman"/>
                                    </w:rPr>
                                    <w:t>Sónia Cristina dos Santos Oliveira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21,87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cs="Helvetica" w:ascii="Times New Roman" w:hAns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cs="Helvetica" w:ascii="Times New Roman" w:hAnsi="Times New Roman"/>
                                    </w:rPr>
                                    <w:t>Maria Elisabete Ferreira da Costa Andrade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21,55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2" w:name="__UnoMark__89_1194927358"/>
                                  <w:bookmarkStart w:id="3" w:name="__UnoMark__90_1194927358"/>
                                  <w:bookmarkEnd w:id="2"/>
                                  <w:bookmarkEnd w:id="3"/>
                                  <w:r>
                                    <w:rPr>
                                      <w:rFonts w:cs="Helvetica" w:ascii="Times New Roman" w:hAnsi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cs="Helvetica" w:ascii="Times New Roman" w:hAnsi="Times New Roman"/>
                                    </w:rPr>
                                    <w:t>Sónia Maria Marques Gaspar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21,46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1.05pt;height:180.5pt;mso-wrap-distance-left:7.05pt;mso-wrap-distance-right:7.05pt;mso-wrap-distance-top:0pt;mso-wrap-distance-bottom:0pt;margin-top:211.55pt;mso-position-vertical-relative:page;margin-left:17.1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4231" w:topFromText="0" w:vertAnchor="page"/>
                        <w:tblW w:w="7815" w:type="dxa"/>
                        <w:jc w:val="left"/>
                        <w:tblInd w:w="7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951"/>
                        <w:gridCol w:w="4374"/>
                        <w:gridCol w:w="2490"/>
                      </w:tblGrid>
                      <w:tr>
                        <w:trPr>
                          <w:trHeight w:val="600" w:hRule="atLeast"/>
                        </w:trPr>
                        <w:tc>
                          <w:tcPr>
                            <w:tcW w:w="9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9CC00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cs="Helvetica" w:ascii="Times New Roman" w:hAnsi="Times New Roman"/>
                                <w:b/>
                                <w:bCs/>
                              </w:rPr>
                              <w:t>GD - 120</w:t>
                            </w:r>
                          </w:p>
                        </w:tc>
                        <w:tc>
                          <w:tcPr>
                            <w:tcW w:w="686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9CC00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cs="Helvetica" w:ascii="Times New Roman" w:hAnsi="Times New Roman"/>
                                <w:b/>
                                <w:bCs/>
                              </w:rPr>
                              <w:t>Horário n.º4</w:t>
                            </w:r>
                            <w:r>
                              <w:rPr>
                                <w:rFonts w:cs="Helvetica" w:ascii="Times New Roman" w:hAnsi="Times New Roman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cs="Helvetica" w:ascii="Times New Roman" w:hAnsi="Times New Roman"/>
                                <w:b/>
                                <w:bCs/>
                              </w:rPr>
                              <w:t xml:space="preserve"> (5h)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9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9CC00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cs="Helvetica" w:ascii="Times New Roman" w:hAnsi="Times New Roman"/>
                                <w:b/>
                                <w:bCs/>
                              </w:rPr>
                              <w:t>Ordenação</w:t>
                            </w:r>
                          </w:p>
                        </w:tc>
                        <w:tc>
                          <w:tcPr>
                            <w:tcW w:w="43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99CC00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cs="Helvetica" w:ascii="Times New Roman" w:hAnsi="Times New Roman"/>
                                <w:b/>
                                <w:bCs/>
                              </w:rPr>
                              <w:t>Nome do Candidato</w:t>
                            </w: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99CC00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Graduação profissional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9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cs="Helvetica"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cs="Helvetica" w:ascii="Times New Roman" w:hAnsi="Times New Roman"/>
                              </w:rPr>
                              <w:t>Sara Cristina Deus da Rocha</w:t>
                            </w: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24,41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9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cs="Helvetica"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cs="Helvetica" w:ascii="Times New Roman" w:hAnsi="Times New Roman"/>
                              </w:rPr>
                              <w:t>Ana Catarina Ângera Malveira</w:t>
                            </w: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22,70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9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cs="Helvetica"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cs="Helvetica" w:ascii="Times New Roman" w:hAnsi="Times New Roman"/>
                              </w:rPr>
                              <w:t>Sónia Cristina dos Santos Oliveira</w:t>
                            </w: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21,87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9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cs="Helvetica" w:ascii="Times New Roman" w:hAnsi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cs="Helvetica" w:ascii="Times New Roman" w:hAnsi="Times New Roman"/>
                              </w:rPr>
                              <w:t>Maria Elisabete Ferreira da Costa Andrade</w:t>
                            </w: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21,55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9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bookmarkStart w:id="4" w:name="__UnoMark__89_1194927358"/>
                            <w:bookmarkStart w:id="5" w:name="__UnoMark__90_1194927358"/>
                            <w:bookmarkEnd w:id="4"/>
                            <w:bookmarkEnd w:id="5"/>
                            <w:r>
                              <w:rPr>
                                <w:rFonts w:cs="Helvetica" w:ascii="Times New Roman" w:hAnsi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cs="Helvetica" w:ascii="Times New Roman" w:hAnsi="Times New Roman"/>
                              </w:rPr>
                              <w:t>Sónia Maria Marques Gaspar</w:t>
                            </w: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21,46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0" w:top="1134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right" w:pos="9923" w:leader="none"/>
      </w:tabs>
      <w:ind w:left="-851" w:hanging="0"/>
      <w:rPr>
        <w:sz w:val="20"/>
        <w:szCs w:val="20"/>
      </w:rPr>
    </w:pPr>
    <w:r>
      <w:rPr>
        <w:sz w:val="20"/>
        <w:szCs w:val="20"/>
      </w:rPr>
    </w:r>
  </w:p>
  <w:p>
    <w:pPr>
      <w:pStyle w:val="Rodap"/>
      <w:tabs>
        <w:tab w:val="center" w:pos="4252" w:leader="none"/>
        <w:tab w:val="left" w:pos="7365" w:leader="none"/>
        <w:tab w:val="right" w:pos="9923" w:leader="none"/>
      </w:tabs>
      <w:ind w:left="-851" w:hanging="0"/>
      <w:rPr>
        <w:rFonts w:ascii="Calibri" w:hAnsi="Calibri"/>
        <w:sz w:val="16"/>
        <w:szCs w:val="16"/>
      </w:rPr>
    </w:pPr>
    <w:r>
      <w:rPr/>
      <w:tab/>
      <w:t xml:space="preserve">                                                                                                                                                                                                                               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2" wp14:anchorId="27E48581">
              <wp:simplePos x="0" y="0"/>
              <wp:positionH relativeFrom="column">
                <wp:posOffset>3634740</wp:posOffset>
              </wp:positionH>
              <wp:positionV relativeFrom="paragraph">
                <wp:posOffset>123825</wp:posOffset>
              </wp:positionV>
              <wp:extent cx="2082165" cy="422275"/>
              <wp:effectExtent l="0" t="0" r="0" b="0"/>
              <wp:wrapNone/>
              <wp:docPr id="2" name="Grupo 4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1520" cy="421560"/>
                      </a:xfrm>
                    </wpg:grpSpPr>
                    <wps:wsp>
                      <wps:cNvSpPr/>
                      <wps:spPr>
                        <a:xfrm>
                          <a:off x="462960" y="0"/>
                          <a:ext cx="1618560" cy="42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/>
                                <w:iCs w:val="false"/>
                                <w:smallCaps w:val="false"/>
                                <w:caps w:val="false"/>
                                <w:rFonts w:eastAsia="Calibri" w:cs="" w:ascii="Calibri" w:hAnsi="Calibri"/>
                                <w:lang w:eastAsia="en-US"/>
                              </w:rPr>
                              <w:t>Agrupamento de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/>
                                <w:iCs w:val="false"/>
                                <w:smallCaps w:val="false"/>
                                <w:caps w:val="false"/>
                                <w:rFonts w:eastAsia="Calibri" w:cs="" w:ascii="Calibri" w:hAnsi="Calibri"/>
                                <w:lang w:eastAsia="en-US"/>
                              </w:rPr>
                              <w:t>Escolas de Vagos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36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/>
                                <w:iCs w:val="false"/>
                                <w:smallCaps w:val="false"/>
                                <w:caps w:val="false"/>
                                <w:rFonts w:eastAsia="Calibri" w:cs="" w:ascii="Calibri" w:hAnsi="Calibri"/>
                                <w:lang w:eastAsia="en-US"/>
                              </w:rPr>
                              <w:t>161070</w:t>
                            </w:r>
                          </w:p>
                        </w:txbxContent>
                      </wps:txbx>
                      <wps:bodyPr lIns="36720" rIns="36720" tIns="36720" bIns="3672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0" name="Imagem 6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21600"/>
                          <a:ext cx="462240" cy="304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o 4" style="position:absolute;margin-left:286.2pt;margin-top:9.75pt;width:163.95pt;height:33.2pt" coordorigin="5724,195" coordsize="3279,664">
              <v:rect id="shape_0" ID="Text Box 3" stroked="f" style="position:absolute;left:6453;top:195;width:2548;height:663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16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6"/>
                          <w:bCs/>
                          <w:iCs w:val="false"/>
                          <w:smallCaps w:val="false"/>
                          <w:caps w:val="false"/>
                          <w:rFonts w:eastAsia="Calibri" w:cs="" w:ascii="Calibri" w:hAnsi="Calibri"/>
                          <w:lang w:eastAsia="en-US"/>
                        </w:rPr>
                        <w:t>Agrupamento de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16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6"/>
                          <w:bCs/>
                          <w:iCs w:val="false"/>
                          <w:smallCaps w:val="false"/>
                          <w:caps w:val="false"/>
                          <w:rFonts w:eastAsia="Calibri" w:cs="" w:ascii="Calibri" w:hAnsi="Calibri"/>
                          <w:lang w:eastAsia="en-US"/>
                        </w:rPr>
                        <w:t>Escolas de Vagos</w:t>
                      </w:r>
                    </w:p>
                    <w:p>
                      <w:pPr>
                        <w:overflowPunct w:val="false"/>
                        <w:spacing w:before="0" w:after="0" w:lineRule="auto" w:line="360"/>
                        <w:jc w:val="center"/>
                        <w:rPr/>
                      </w:pPr>
                      <w:r>
                        <w:rPr>
                          <w:sz w:val="16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6"/>
                          <w:bCs/>
                          <w:iCs w:val="false"/>
                          <w:smallCaps w:val="false"/>
                          <w:caps w:val="false"/>
                          <w:rFonts w:eastAsia="Calibri" w:cs="" w:ascii="Calibri" w:hAnsi="Calibri"/>
                          <w:lang w:eastAsia="en-US"/>
                        </w:rPr>
                        <w:t>161070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rect>
              <v:rect id="shape_0" ID="Imagem 6" stroked="f" style="position:absolute;left:5724;top:229;width:727;height:479">
                <v:imagedata r:id="rId1" o:detectmouseclick="t"/>
                <w10:wrap type="none"/>
                <v:stroke color="#3465a4" joinstyle="round" endcap="flat"/>
              </v:rect>
            </v:group>
          </w:pict>
        </mc:Fallback>
      </mc:AlternateContent>
      <w:drawing>
        <wp:anchor behindDoc="0" distT="0" distB="635" distL="114300" distR="114300" simplePos="0" locked="0" layoutInCell="1" allowOverlap="1" relativeHeight="3">
          <wp:simplePos x="0" y="0"/>
          <wp:positionH relativeFrom="column">
            <wp:posOffset>-513715</wp:posOffset>
          </wp:positionH>
          <wp:positionV relativeFrom="paragraph">
            <wp:posOffset>97155</wp:posOffset>
          </wp:positionV>
          <wp:extent cx="1466850" cy="494665"/>
          <wp:effectExtent l="0" t="0" r="0" b="0"/>
          <wp:wrapTight wrapText="bothSides">
            <wp:wrapPolygon edited="0">
              <wp:start x="-89" y="0"/>
              <wp:lineTo x="-89" y="20706"/>
              <wp:lineTo x="21310" y="20706"/>
              <wp:lineTo x="21310" y="0"/>
              <wp:lineTo x="-89" y="0"/>
            </wp:wrapPolygon>
          </wp:wrapTight>
          <wp:docPr id="3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3df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t-PT" w:val="pt-PT" w:bidi="ar-SA"/>
    </w:rPr>
  </w:style>
  <w:style w:type="paragraph" w:styleId="Ttulo1">
    <w:name w:val="Título 1"/>
    <w:basedOn w:val="Normal"/>
    <w:next w:val="Normal"/>
    <w:link w:val="Cabealho1Carter"/>
    <w:uiPriority w:val="9"/>
    <w:qFormat/>
    <w:rsid w:val="00773ea2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Título 2"/>
    <w:basedOn w:val="Normal"/>
    <w:next w:val="Normal"/>
    <w:link w:val="Cabealho2Carter"/>
    <w:uiPriority w:val="9"/>
    <w:qFormat/>
    <w:rsid w:val="006e3d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Título 3"/>
    <w:basedOn w:val="Normal"/>
    <w:next w:val="Normal"/>
    <w:link w:val="Cabealho3Carter"/>
    <w:uiPriority w:val="9"/>
    <w:unhideWhenUsed/>
    <w:qFormat/>
    <w:rsid w:val="00773ea2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c534f8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c534f8"/>
    <w:rPr/>
  </w:style>
  <w:style w:type="character" w:styleId="LigaodeInternet">
    <w:name w:val="Ligação de Internet"/>
    <w:uiPriority w:val="99"/>
    <w:rsid w:val="00c32e1b"/>
    <w:rPr>
      <w:rFonts w:cs="Times New Roman"/>
      <w:color w:val="0000FF"/>
      <w:u w:val="single"/>
    </w:rPr>
  </w:style>
  <w:style w:type="character" w:styleId="Cabealho2Carcter" w:customStyle="1">
    <w:name w:val="Cabeçalho 2 Carácter"/>
    <w:basedOn w:val="DefaultParagraphFont"/>
    <w:uiPriority w:val="9"/>
    <w:semiHidden/>
    <w:qFormat/>
    <w:rsid w:val="006e3df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t-PT"/>
    </w:rPr>
  </w:style>
  <w:style w:type="character" w:styleId="Cabealho2Carter" w:customStyle="1">
    <w:name w:val="Cabeçalho 2 Caráter"/>
    <w:link w:val="Cabealho2"/>
    <w:uiPriority w:val="9"/>
    <w:qFormat/>
    <w:rsid w:val="006e3dfe"/>
    <w:rPr>
      <w:rFonts w:ascii="Cambria" w:hAnsi="Cambria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TextodenotaderodapCarter" w:customStyle="1">
    <w:name w:val="Texto de nota de rodapé Caráter"/>
    <w:basedOn w:val="DefaultParagraphFont"/>
    <w:link w:val="Textodenotaderodap"/>
    <w:semiHidden/>
    <w:qFormat/>
    <w:rsid w:val="006e3dfe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0271dd"/>
    <w:rPr>
      <w:rFonts w:ascii="Tahoma" w:hAnsi="Tahoma" w:eastAsia="Times New Roman" w:cs="Tahoma"/>
      <w:sz w:val="16"/>
      <w:szCs w:val="16"/>
      <w:lang w:eastAsia="pt-PT"/>
    </w:rPr>
  </w:style>
  <w:style w:type="character" w:styleId="Cabealho1Carter" w:customStyle="1">
    <w:name w:val="Cabeçalho 1 Caráter"/>
    <w:basedOn w:val="DefaultParagraphFont"/>
    <w:link w:val="Cabealho1"/>
    <w:uiPriority w:val="9"/>
    <w:qFormat/>
    <w:rsid w:val="00773ea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t-PT"/>
    </w:rPr>
  </w:style>
  <w:style w:type="character" w:styleId="Cabealho3Carter" w:customStyle="1">
    <w:name w:val="Cabeçalho 3 Caráter"/>
    <w:basedOn w:val="DefaultParagraphFont"/>
    <w:link w:val="Cabealho3"/>
    <w:uiPriority w:val="9"/>
    <w:qFormat/>
    <w:rsid w:val="00773ea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t-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Arial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arter"/>
    <w:uiPriority w:val="99"/>
    <w:unhideWhenUsed/>
    <w:rsid w:val="00c534f8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Rodapé"/>
    <w:basedOn w:val="Normal"/>
    <w:link w:val="RodapCarter"/>
    <w:uiPriority w:val="99"/>
    <w:unhideWhenUsed/>
    <w:rsid w:val="00c534f8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Footnotetext">
    <w:name w:val="footnote text"/>
    <w:basedOn w:val="Normal"/>
    <w:link w:val="TextodenotaderodapCarter"/>
    <w:semiHidden/>
    <w:qFormat/>
    <w:rsid w:val="006e3dfe"/>
    <w:pPr/>
    <w:rPr>
      <w:sz w:val="20"/>
      <w:szCs w:val="20"/>
      <w:lang w:val="x-none" w:eastAsia="x-none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0271d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ea2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6646dd"/>
    <w:pPr>
      <w:spacing w:before="0" w:after="150"/>
    </w:pPr>
    <w:rPr/>
  </w:style>
  <w:style w:type="paragraph" w:styleId="NoSpacing">
    <w:name w:val="No Spacing"/>
    <w:uiPriority w:val="1"/>
    <w:qFormat/>
    <w:rsid w:val="00fc559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t-PT" w:val="pt-PT" w:bidi="ar-SA"/>
    </w:rPr>
  </w:style>
  <w:style w:type="paragraph" w:styleId="Contedodamoldura">
    <w:name w:val="Conteúdo da moldura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atabela">
    <w:name w:val="Título da tabela"/>
    <w:basedOn w:val="Contedodatabe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9c73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31F4-D09B-437B-9B56-E323A859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LibreOffice/5.1.1.3$Windows_x86 LibreOffice_project/89f508ef3ecebd2cfb8e1def0f0ba9a803b88a6d</Application>
  <Pages>1</Pages>
  <Words>46</Words>
  <Characters>234</Characters>
  <CharactersWithSpaces>510</CharactersWithSpaces>
  <Paragraphs>27</Paragraphs>
  <Company>M. E. - GEPE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2019-02-18T16:37:00Z</dcterms:created>
  <dc:creator>Hugo Martinho</dc:creator>
  <dc:description/>
  <dc:language>pt-PT</dc:language>
  <cp:lastModifiedBy/>
  <cp:lastPrinted>2018-04-12T10:40:00Z</cp:lastPrinted>
  <dcterms:modified xsi:type="dcterms:W3CDTF">2019-03-06T07:16:14Z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M. E. - GEPE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