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51" w:rsidRDefault="0010785B" w:rsidP="00074779">
      <w:pPr>
        <w:rPr>
          <w:noProof/>
          <w:lang w:eastAsia="pt-PT"/>
        </w:rPr>
      </w:pPr>
      <w:r w:rsidRPr="0010785B">
        <w:rPr>
          <w:noProof/>
          <w:lang w:eastAsia="pt-PT"/>
        </w:rPr>
        <w:drawing>
          <wp:inline distT="0" distB="0" distL="0" distR="0">
            <wp:extent cx="1514475" cy="1333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175">
        <w:rPr>
          <w:b/>
          <w:noProof/>
          <w:sz w:val="28"/>
          <w:szCs w:val="28"/>
          <w:lang w:eastAsia="pt-PT"/>
        </w:rPr>
        <w:drawing>
          <wp:inline distT="0" distB="0" distL="0" distR="0" wp14:anchorId="6D8317A8" wp14:editId="592F768D">
            <wp:extent cx="1717622" cy="1143000"/>
            <wp:effectExtent l="0" t="0" r="0" b="0"/>
            <wp:docPr id="2" name="Imagem 2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62" cy="114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DC" w:rsidRDefault="00E30511" w:rsidP="00302BDC">
      <w:pPr>
        <w:jc w:val="center"/>
        <w:rPr>
          <w:b/>
          <w:noProof/>
          <w:sz w:val="28"/>
          <w:szCs w:val="28"/>
          <w:lang w:eastAsia="pt-PT"/>
        </w:rPr>
      </w:pPr>
      <w:r>
        <w:rPr>
          <w:b/>
          <w:noProof/>
          <w:sz w:val="28"/>
          <w:szCs w:val="28"/>
          <w:lang w:eastAsia="pt-PT"/>
        </w:rPr>
        <w:t>Torneio de Encerramento</w:t>
      </w:r>
      <w:r w:rsidR="00302BDC" w:rsidRPr="00302BDC">
        <w:rPr>
          <w:b/>
          <w:noProof/>
          <w:sz w:val="28"/>
          <w:szCs w:val="28"/>
          <w:lang w:eastAsia="pt-PT"/>
        </w:rPr>
        <w:t xml:space="preserve"> de Ténis </w:t>
      </w:r>
      <w:r>
        <w:rPr>
          <w:b/>
          <w:noProof/>
          <w:sz w:val="28"/>
          <w:szCs w:val="28"/>
          <w:lang w:eastAsia="pt-PT"/>
        </w:rPr>
        <w:t>de Mesa</w:t>
      </w:r>
      <w:r w:rsidR="00302BDC">
        <w:rPr>
          <w:b/>
          <w:noProof/>
          <w:sz w:val="28"/>
          <w:szCs w:val="28"/>
          <w:lang w:eastAsia="pt-PT"/>
        </w:rPr>
        <w:t>-</w:t>
      </w:r>
      <w:r>
        <w:rPr>
          <w:b/>
          <w:noProof/>
          <w:sz w:val="28"/>
          <w:szCs w:val="28"/>
          <w:lang w:eastAsia="pt-PT"/>
        </w:rPr>
        <w:t>Vagos, 17 de Maio</w:t>
      </w:r>
      <w:r w:rsidR="00302BDC" w:rsidRPr="00302BDC">
        <w:rPr>
          <w:b/>
          <w:noProof/>
          <w:sz w:val="28"/>
          <w:szCs w:val="28"/>
          <w:lang w:eastAsia="pt-PT"/>
        </w:rPr>
        <w:t xml:space="preserve"> de 2017</w:t>
      </w:r>
    </w:p>
    <w:p w:rsidR="002135AC" w:rsidRDefault="002135AC" w:rsidP="002135AC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A coordenação da prova, em nome do Desporto Escolar, envia previamente as indicações de organização, esperando a melhor colaboração dos colegas</w:t>
      </w:r>
      <w:r w:rsidR="005C75D2">
        <w:rPr>
          <w:noProof/>
          <w:sz w:val="20"/>
          <w:szCs w:val="20"/>
          <w:lang w:eastAsia="pt-PT"/>
        </w:rPr>
        <w:t>, para que a prova decorra sem tempos mortos e com eficiência pedindo-se</w:t>
      </w:r>
      <w:r w:rsidR="00724214">
        <w:rPr>
          <w:noProof/>
          <w:sz w:val="20"/>
          <w:szCs w:val="20"/>
          <w:lang w:eastAsia="pt-PT"/>
        </w:rPr>
        <w:t>, também, para</w:t>
      </w:r>
      <w:r w:rsidR="005C75D2">
        <w:rPr>
          <w:noProof/>
          <w:sz w:val="20"/>
          <w:szCs w:val="20"/>
          <w:lang w:eastAsia="pt-PT"/>
        </w:rPr>
        <w:t xml:space="preserve"> estas informações </w:t>
      </w:r>
      <w:r w:rsidR="00724214">
        <w:rPr>
          <w:noProof/>
          <w:sz w:val="20"/>
          <w:szCs w:val="20"/>
          <w:lang w:eastAsia="pt-PT"/>
        </w:rPr>
        <w:t xml:space="preserve">serem transmitidas </w:t>
      </w:r>
      <w:r w:rsidR="005C75D2">
        <w:rPr>
          <w:noProof/>
          <w:sz w:val="20"/>
          <w:szCs w:val="20"/>
          <w:lang w:eastAsia="pt-PT"/>
        </w:rPr>
        <w:t>aos alunos participantes.</w:t>
      </w:r>
    </w:p>
    <w:p w:rsidR="00724214" w:rsidRPr="008C4230" w:rsidRDefault="00724214" w:rsidP="002135AC">
      <w:pPr>
        <w:jc w:val="both"/>
        <w:rPr>
          <w:b/>
          <w:noProof/>
          <w:sz w:val="20"/>
          <w:szCs w:val="20"/>
          <w:lang w:eastAsia="pt-PT"/>
        </w:rPr>
      </w:pPr>
      <w:r w:rsidRPr="008C4230">
        <w:rPr>
          <w:b/>
          <w:noProof/>
          <w:sz w:val="20"/>
          <w:szCs w:val="20"/>
          <w:lang w:eastAsia="pt-PT"/>
        </w:rPr>
        <w:t>Programa:</w:t>
      </w:r>
    </w:p>
    <w:p w:rsidR="00724214" w:rsidRDefault="00724214" w:rsidP="002135AC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9:55Horas – Brevíssima sessão de boas vindas e distribuição dos atletas pelas respetivas zonas de competição, de acordo com os quadros.</w:t>
      </w:r>
    </w:p>
    <w:p w:rsidR="00724214" w:rsidRDefault="00724214" w:rsidP="002135AC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10:00 Horas – Início das competições</w:t>
      </w:r>
      <w:r w:rsidR="008C4230">
        <w:rPr>
          <w:noProof/>
          <w:sz w:val="20"/>
          <w:szCs w:val="20"/>
          <w:lang w:eastAsia="pt-PT"/>
        </w:rPr>
        <w:t>; Almoço (deslocação</w:t>
      </w:r>
      <w:r w:rsidR="005D4145">
        <w:rPr>
          <w:noProof/>
          <w:sz w:val="20"/>
          <w:szCs w:val="20"/>
          <w:lang w:eastAsia="pt-PT"/>
        </w:rPr>
        <w:t xml:space="preserve"> fracionada); Final previsto: </w:t>
      </w:r>
      <w:r w:rsidR="00971EBA">
        <w:rPr>
          <w:noProof/>
          <w:sz w:val="20"/>
          <w:szCs w:val="20"/>
          <w:lang w:eastAsia="pt-PT"/>
        </w:rPr>
        <w:t xml:space="preserve">12 Horas – Provas Femininas e </w:t>
      </w:r>
      <w:r w:rsidR="005D4145">
        <w:rPr>
          <w:noProof/>
          <w:sz w:val="20"/>
          <w:szCs w:val="20"/>
          <w:lang w:eastAsia="pt-PT"/>
        </w:rPr>
        <w:t>16:00</w:t>
      </w:r>
      <w:r w:rsidR="008C4230">
        <w:rPr>
          <w:noProof/>
          <w:sz w:val="20"/>
          <w:szCs w:val="20"/>
          <w:lang w:eastAsia="pt-PT"/>
        </w:rPr>
        <w:t xml:space="preserve"> Horas</w:t>
      </w:r>
      <w:r>
        <w:rPr>
          <w:noProof/>
          <w:sz w:val="20"/>
          <w:szCs w:val="20"/>
          <w:lang w:eastAsia="pt-PT"/>
        </w:rPr>
        <w:t xml:space="preserve"> </w:t>
      </w:r>
      <w:r w:rsidR="00971EBA">
        <w:rPr>
          <w:noProof/>
          <w:sz w:val="20"/>
          <w:szCs w:val="20"/>
          <w:lang w:eastAsia="pt-PT"/>
        </w:rPr>
        <w:t>– Provas Masculinas</w:t>
      </w:r>
    </w:p>
    <w:p w:rsidR="00302BDC" w:rsidRDefault="00302BDC">
      <w:pPr>
        <w:rPr>
          <w:noProof/>
          <w:lang w:eastAsia="pt-PT"/>
        </w:rPr>
      </w:pPr>
    </w:p>
    <w:p w:rsidR="003E4C1A" w:rsidRPr="003E4C1A" w:rsidRDefault="003E4C1A" w:rsidP="00DD1648">
      <w:pPr>
        <w:jc w:val="both"/>
        <w:rPr>
          <w:b/>
          <w:noProof/>
          <w:sz w:val="24"/>
          <w:szCs w:val="24"/>
          <w:lang w:eastAsia="pt-PT"/>
        </w:rPr>
      </w:pPr>
      <w:r w:rsidRPr="003E4C1A">
        <w:rPr>
          <w:b/>
          <w:noProof/>
          <w:sz w:val="24"/>
          <w:szCs w:val="24"/>
          <w:lang w:eastAsia="pt-PT"/>
        </w:rPr>
        <w:t>Indicações de Organização:</w:t>
      </w:r>
    </w:p>
    <w:p w:rsidR="003E4C1A" w:rsidRDefault="003E4C1A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-Almoço no refeitório da Escola Secundária de Vagos</w:t>
      </w:r>
      <w:r w:rsidR="00780569">
        <w:rPr>
          <w:noProof/>
          <w:sz w:val="20"/>
          <w:szCs w:val="20"/>
          <w:lang w:eastAsia="pt-PT"/>
        </w:rPr>
        <w:t xml:space="preserve"> (senhas entregues aos professores)</w:t>
      </w:r>
      <w:r>
        <w:rPr>
          <w:noProof/>
          <w:sz w:val="20"/>
          <w:szCs w:val="20"/>
          <w:lang w:eastAsia="pt-PT"/>
        </w:rPr>
        <w:t>.</w:t>
      </w:r>
    </w:p>
    <w:p w:rsidR="003E4C1A" w:rsidRDefault="003E4C1A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-Trazer</w:t>
      </w:r>
      <w:r w:rsidR="00780569">
        <w:rPr>
          <w:noProof/>
          <w:sz w:val="20"/>
          <w:szCs w:val="20"/>
          <w:lang w:eastAsia="pt-PT"/>
        </w:rPr>
        <w:t xml:space="preserve"> lanche de casa, por forma a ninguém</w:t>
      </w:r>
      <w:r>
        <w:rPr>
          <w:noProof/>
          <w:sz w:val="20"/>
          <w:szCs w:val="20"/>
          <w:lang w:eastAsia="pt-PT"/>
        </w:rPr>
        <w:t xml:space="preserve"> sair do Pavilhão</w:t>
      </w:r>
      <w:r w:rsidR="005239B9">
        <w:rPr>
          <w:noProof/>
          <w:sz w:val="20"/>
          <w:szCs w:val="20"/>
          <w:lang w:eastAsia="pt-PT"/>
        </w:rPr>
        <w:t xml:space="preserve"> fora da hora de almoço</w:t>
      </w:r>
      <w:r>
        <w:rPr>
          <w:noProof/>
          <w:sz w:val="20"/>
          <w:szCs w:val="20"/>
          <w:lang w:eastAsia="pt-PT"/>
        </w:rPr>
        <w:t>.</w:t>
      </w:r>
    </w:p>
    <w:p w:rsidR="003E4C1A" w:rsidRDefault="003E4C1A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-Utlilizar os balneários do Pavilhão; trazer os respetivos pertences, colocando-os num local da bancada, juntos e agrupados por Escola. Cada um terá de guardar os seus pertences, mesmo os de maior valor (relógios, telemóveis, carteiras, óculos,…), pelo que cada Escola terá de se organizar.</w:t>
      </w:r>
    </w:p>
    <w:p w:rsidR="003E4C1A" w:rsidRDefault="003E4C1A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-Trazer equipamento (calção e camisola), raquetes e bolas.</w:t>
      </w:r>
    </w:p>
    <w:p w:rsidR="002135AC" w:rsidRDefault="002135AC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-Haverá Painéis para afixação de resultados próximos das respetivas zonas de jogo.</w:t>
      </w:r>
    </w:p>
    <w:p w:rsidR="002135AC" w:rsidRDefault="002135AC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-Os boletins de jogo são levantados na mesa de coordenação geral, ficando nas mesas secundárias até final da respetiva prova, sendo depois entregues na mesa de coordenação geral e afixados (pede-se para cada professor trazer uma esferográfica para preenchimento dos documentos de jogo).</w:t>
      </w:r>
    </w:p>
    <w:p w:rsidR="005239B9" w:rsidRDefault="005239B9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 A organização da prova vai ser descentralizada</w:t>
      </w:r>
      <w:r w:rsidR="00732644">
        <w:rPr>
          <w:noProof/>
          <w:sz w:val="20"/>
          <w:szCs w:val="20"/>
          <w:lang w:eastAsia="pt-PT"/>
        </w:rPr>
        <w:t xml:space="preserve"> (todos os Professores têm de colaborar na organização)</w:t>
      </w:r>
      <w:r>
        <w:rPr>
          <w:noProof/>
          <w:sz w:val="20"/>
          <w:szCs w:val="20"/>
          <w:lang w:eastAsia="pt-PT"/>
        </w:rPr>
        <w:t>:</w:t>
      </w:r>
    </w:p>
    <w:p w:rsidR="00353C9C" w:rsidRDefault="005239B9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a) Uma </w:t>
      </w:r>
      <w:r w:rsidRPr="00552990">
        <w:rPr>
          <w:b/>
          <w:noProof/>
          <w:sz w:val="20"/>
          <w:szCs w:val="20"/>
          <w:lang w:eastAsia="pt-PT"/>
        </w:rPr>
        <w:t>Mesa de coordenação geral</w:t>
      </w:r>
      <w:r>
        <w:rPr>
          <w:noProof/>
          <w:sz w:val="20"/>
          <w:szCs w:val="20"/>
          <w:lang w:eastAsia="pt-PT"/>
        </w:rPr>
        <w:t xml:space="preserve"> </w:t>
      </w:r>
      <w:r w:rsidR="005D4145">
        <w:rPr>
          <w:noProof/>
          <w:sz w:val="20"/>
          <w:szCs w:val="20"/>
          <w:lang w:eastAsia="pt-PT"/>
        </w:rPr>
        <w:t>(João Vieira</w:t>
      </w:r>
      <w:r w:rsidR="00353C9C">
        <w:rPr>
          <w:noProof/>
          <w:sz w:val="20"/>
          <w:szCs w:val="20"/>
          <w:lang w:eastAsia="pt-PT"/>
        </w:rPr>
        <w:t>)</w:t>
      </w:r>
    </w:p>
    <w:p w:rsidR="005239B9" w:rsidRDefault="005239B9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b) </w:t>
      </w:r>
      <w:r w:rsidRPr="00552990">
        <w:rPr>
          <w:b/>
          <w:noProof/>
          <w:sz w:val="20"/>
          <w:szCs w:val="20"/>
          <w:lang w:eastAsia="pt-PT"/>
        </w:rPr>
        <w:t>Coordenação de cada prova</w:t>
      </w:r>
      <w:r w:rsidR="00353C9C">
        <w:rPr>
          <w:noProof/>
          <w:sz w:val="20"/>
          <w:szCs w:val="20"/>
          <w:lang w:eastAsia="pt-PT"/>
        </w:rPr>
        <w:t>:</w:t>
      </w:r>
      <w:r w:rsidR="00D75A69">
        <w:rPr>
          <w:noProof/>
          <w:sz w:val="20"/>
          <w:szCs w:val="20"/>
          <w:lang w:eastAsia="pt-PT"/>
        </w:rPr>
        <w:t xml:space="preserve"> (3 Mesas de Coordenação: 1ª-Feminina; 2ª Inf A Masc; 3ª Inf B Masc)</w:t>
      </w:r>
    </w:p>
    <w:p w:rsidR="00353C9C" w:rsidRDefault="005D4145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 Provas Femininas – 6 Mesas no hall norte do Pavilhão (Coordenação: Paulo Branco, Henrique Santos, Manuel Queiroga, Marlene Ferreira) – Hora prevista para terminar – 12 Horas: Entrega de Prémios (Certificados e Medalhas)</w:t>
      </w:r>
    </w:p>
    <w:p w:rsidR="00552990" w:rsidRDefault="00D75A69" w:rsidP="00DD1648">
      <w:pPr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- Provas Masculinas: Inf A (87</w:t>
      </w:r>
      <w:r w:rsidR="005D4145">
        <w:rPr>
          <w:noProof/>
          <w:sz w:val="20"/>
          <w:szCs w:val="20"/>
          <w:lang w:eastAsia="pt-PT"/>
        </w:rPr>
        <w:t xml:space="preserve"> atletas) e Inf B (1</w:t>
      </w:r>
      <w:r>
        <w:rPr>
          <w:noProof/>
          <w:sz w:val="20"/>
          <w:szCs w:val="20"/>
          <w:lang w:eastAsia="pt-PT"/>
        </w:rPr>
        <w:t>14</w:t>
      </w:r>
      <w:r w:rsidR="005D4145">
        <w:rPr>
          <w:noProof/>
          <w:sz w:val="20"/>
          <w:szCs w:val="20"/>
          <w:lang w:eastAsia="pt-PT"/>
        </w:rPr>
        <w:t xml:space="preserve"> atletas), na nave principal do Pavilhão - </w:t>
      </w:r>
      <w:r w:rsidR="00552990">
        <w:rPr>
          <w:noProof/>
          <w:sz w:val="20"/>
          <w:szCs w:val="20"/>
          <w:lang w:eastAsia="pt-PT"/>
        </w:rPr>
        <w:t xml:space="preserve">Hora prevista para terminar </w:t>
      </w:r>
      <w:r w:rsidR="005D4145">
        <w:rPr>
          <w:noProof/>
          <w:sz w:val="20"/>
          <w:szCs w:val="20"/>
          <w:lang w:eastAsia="pt-PT"/>
        </w:rPr>
        <w:t>– 16:0</w:t>
      </w:r>
      <w:r w:rsidR="00732644">
        <w:rPr>
          <w:noProof/>
          <w:sz w:val="20"/>
          <w:szCs w:val="20"/>
          <w:lang w:eastAsia="pt-PT"/>
        </w:rPr>
        <w:t>0 Horas</w:t>
      </w:r>
      <w:r>
        <w:rPr>
          <w:noProof/>
          <w:sz w:val="20"/>
          <w:szCs w:val="20"/>
          <w:lang w:eastAsia="pt-PT"/>
        </w:rPr>
        <w:t>: Entrega de Pré</w:t>
      </w:r>
      <w:r w:rsidR="005D4145">
        <w:rPr>
          <w:noProof/>
          <w:sz w:val="20"/>
          <w:szCs w:val="20"/>
          <w:lang w:eastAsia="pt-PT"/>
        </w:rPr>
        <w:t>mios (Medalhas e Certificados)</w:t>
      </w:r>
    </w:p>
    <w:p w:rsidR="0012127C" w:rsidRDefault="0012127C" w:rsidP="00DD1648">
      <w:pPr>
        <w:jc w:val="both"/>
        <w:rPr>
          <w:noProof/>
          <w:sz w:val="20"/>
          <w:szCs w:val="20"/>
          <w:lang w:eastAsia="pt-PT"/>
        </w:rPr>
      </w:pPr>
    </w:p>
    <w:p w:rsidR="0012127C" w:rsidRDefault="0012127C" w:rsidP="00DD1648">
      <w:pPr>
        <w:jc w:val="both"/>
        <w:rPr>
          <w:noProof/>
          <w:sz w:val="20"/>
          <w:szCs w:val="20"/>
          <w:lang w:eastAsia="pt-PT"/>
        </w:rPr>
      </w:pPr>
    </w:p>
    <w:p w:rsidR="0012127C" w:rsidRPr="00637384" w:rsidRDefault="0012127C" w:rsidP="00DD1648">
      <w:pPr>
        <w:jc w:val="both"/>
        <w:rPr>
          <w:b/>
          <w:noProof/>
          <w:sz w:val="32"/>
          <w:szCs w:val="32"/>
          <w:lang w:eastAsia="pt-PT"/>
        </w:rPr>
      </w:pPr>
      <w:r w:rsidRPr="00637384">
        <w:rPr>
          <w:b/>
          <w:noProof/>
          <w:sz w:val="32"/>
          <w:szCs w:val="32"/>
          <w:lang w:eastAsia="pt-PT"/>
        </w:rPr>
        <w:t>Estrutura das competições</w:t>
      </w:r>
    </w:p>
    <w:p w:rsidR="00052146" w:rsidRPr="00637384" w:rsidRDefault="000A1D43" w:rsidP="00DD1648">
      <w:pPr>
        <w:jc w:val="both"/>
        <w:rPr>
          <w:b/>
          <w:noProof/>
          <w:sz w:val="28"/>
          <w:szCs w:val="28"/>
          <w:lang w:eastAsia="pt-PT"/>
        </w:rPr>
      </w:pPr>
      <w:r>
        <w:rPr>
          <w:b/>
          <w:noProof/>
          <w:sz w:val="28"/>
          <w:szCs w:val="28"/>
          <w:lang w:eastAsia="pt-PT"/>
        </w:rPr>
        <w:t>Infantis A Femininos (17</w:t>
      </w:r>
      <w:r w:rsidR="00052146" w:rsidRPr="00637384">
        <w:rPr>
          <w:b/>
          <w:noProof/>
          <w:sz w:val="28"/>
          <w:szCs w:val="28"/>
          <w:lang w:eastAsia="pt-PT"/>
        </w:rPr>
        <w:t xml:space="preserve"> inscrições)</w:t>
      </w:r>
    </w:p>
    <w:p w:rsidR="00637384" w:rsidRDefault="00637384" w:rsidP="00DD1648">
      <w:pPr>
        <w:jc w:val="both"/>
        <w:rPr>
          <w:noProof/>
          <w:sz w:val="20"/>
          <w:szCs w:val="20"/>
          <w:lang w:eastAsia="pt-PT"/>
        </w:rPr>
      </w:pPr>
      <w:r w:rsidRPr="005D2057">
        <w:rPr>
          <w:b/>
          <w:noProof/>
          <w:sz w:val="20"/>
          <w:szCs w:val="20"/>
          <w:lang w:eastAsia="pt-PT"/>
        </w:rPr>
        <w:t>Mesas 1 a 4 e</w:t>
      </w:r>
      <w:r>
        <w:rPr>
          <w:noProof/>
          <w:sz w:val="20"/>
          <w:szCs w:val="20"/>
          <w:lang w:eastAsia="pt-PT"/>
        </w:rPr>
        <w:t xml:space="preserve"> Jogos com 3 Sets de 11 pontos, vencendo com duas vitórias</w:t>
      </w:r>
    </w:p>
    <w:p w:rsidR="005664A0" w:rsidRDefault="00052146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G1 – 4</w:t>
      </w:r>
      <w:r w:rsidR="005664A0">
        <w:rPr>
          <w:noProof/>
          <w:sz w:val="20"/>
          <w:szCs w:val="20"/>
          <w:lang w:eastAsia="pt-PT"/>
        </w:rPr>
        <w:t xml:space="preserve"> (6 jogos)</w:t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 w:rsidRPr="00637384">
        <w:rPr>
          <w:b/>
          <w:noProof/>
          <w:sz w:val="20"/>
          <w:szCs w:val="20"/>
          <w:lang w:eastAsia="pt-PT"/>
        </w:rPr>
        <w:t>1ª FASE</w:t>
      </w:r>
      <w:r w:rsidR="00637384">
        <w:rPr>
          <w:noProof/>
          <w:sz w:val="20"/>
          <w:szCs w:val="20"/>
          <w:lang w:eastAsia="pt-PT"/>
        </w:rPr>
        <w:t xml:space="preserve"> – Todos contra todos, nos grupos</w:t>
      </w:r>
    </w:p>
    <w:p w:rsidR="005664A0" w:rsidRDefault="00052146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 G2 –</w:t>
      </w:r>
      <w:r w:rsidR="005664A0">
        <w:rPr>
          <w:noProof/>
          <w:sz w:val="20"/>
          <w:szCs w:val="20"/>
          <w:lang w:eastAsia="pt-PT"/>
        </w:rPr>
        <w:t xml:space="preserve"> 5 (10 jogos)</w:t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 w:rsidRPr="00637384">
        <w:rPr>
          <w:b/>
          <w:noProof/>
          <w:sz w:val="20"/>
          <w:szCs w:val="20"/>
          <w:lang w:eastAsia="pt-PT"/>
        </w:rPr>
        <w:t>2ª FASE</w:t>
      </w:r>
      <w:r w:rsidR="000A1D43">
        <w:rPr>
          <w:noProof/>
          <w:sz w:val="20"/>
          <w:szCs w:val="20"/>
          <w:lang w:eastAsia="pt-PT"/>
        </w:rPr>
        <w:t xml:space="preserve"> – 1º ao 8</w:t>
      </w:r>
      <w:r w:rsidR="00637384">
        <w:rPr>
          <w:noProof/>
          <w:sz w:val="20"/>
          <w:szCs w:val="20"/>
          <w:lang w:eastAsia="pt-PT"/>
        </w:rPr>
        <w:t>º - Primeiros</w:t>
      </w:r>
      <w:r w:rsidR="000A1D43">
        <w:rPr>
          <w:noProof/>
          <w:sz w:val="20"/>
          <w:szCs w:val="20"/>
          <w:lang w:eastAsia="pt-PT"/>
        </w:rPr>
        <w:t xml:space="preserve"> e segundos dos grupos</w:t>
      </w:r>
    </w:p>
    <w:p w:rsidR="005664A0" w:rsidRDefault="00052146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 G3 –</w:t>
      </w:r>
      <w:r w:rsidR="005664A0">
        <w:rPr>
          <w:noProof/>
          <w:sz w:val="20"/>
          <w:szCs w:val="20"/>
          <w:lang w:eastAsia="pt-PT"/>
        </w:rPr>
        <w:t xml:space="preserve"> 4 (6 jogos)</w:t>
      </w:r>
      <w:r w:rsidR="000A1D43">
        <w:rPr>
          <w:noProof/>
          <w:sz w:val="20"/>
          <w:szCs w:val="20"/>
          <w:lang w:eastAsia="pt-PT"/>
        </w:rPr>
        <w:tab/>
      </w:r>
      <w:r w:rsidR="000A1D43">
        <w:rPr>
          <w:noProof/>
          <w:sz w:val="20"/>
          <w:szCs w:val="20"/>
          <w:lang w:eastAsia="pt-PT"/>
        </w:rPr>
        <w:tab/>
      </w:r>
      <w:r w:rsidR="000A1D43">
        <w:rPr>
          <w:noProof/>
          <w:sz w:val="20"/>
          <w:szCs w:val="20"/>
          <w:lang w:eastAsia="pt-PT"/>
        </w:rPr>
        <w:tab/>
      </w:r>
      <w:r w:rsidR="000A1D43">
        <w:rPr>
          <w:noProof/>
          <w:sz w:val="20"/>
          <w:szCs w:val="20"/>
          <w:lang w:eastAsia="pt-PT"/>
        </w:rPr>
        <w:tab/>
        <w:t>- 9º ao 16º - terceiros e quartos dos grupos</w:t>
      </w:r>
      <w:r w:rsidR="00367D63">
        <w:rPr>
          <w:noProof/>
          <w:sz w:val="20"/>
          <w:szCs w:val="20"/>
          <w:lang w:eastAsia="pt-PT"/>
        </w:rPr>
        <w:t xml:space="preserve"> </w:t>
      </w:r>
    </w:p>
    <w:p w:rsidR="00637384" w:rsidRDefault="00052146" w:rsidP="000A1D43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 G4 </w:t>
      </w:r>
      <w:r w:rsidR="005664A0">
        <w:rPr>
          <w:noProof/>
          <w:sz w:val="20"/>
          <w:szCs w:val="20"/>
          <w:lang w:eastAsia="pt-PT"/>
        </w:rPr>
        <w:t>–</w:t>
      </w:r>
      <w:r>
        <w:rPr>
          <w:noProof/>
          <w:sz w:val="20"/>
          <w:szCs w:val="20"/>
          <w:lang w:eastAsia="pt-PT"/>
        </w:rPr>
        <w:t xml:space="preserve"> 5</w:t>
      </w:r>
      <w:r w:rsidR="005664A0">
        <w:rPr>
          <w:noProof/>
          <w:sz w:val="20"/>
          <w:szCs w:val="20"/>
          <w:lang w:eastAsia="pt-PT"/>
        </w:rPr>
        <w:t xml:space="preserve"> (10 jogos)</w:t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  <w:r w:rsidR="00637384">
        <w:rPr>
          <w:noProof/>
          <w:sz w:val="20"/>
          <w:szCs w:val="20"/>
          <w:lang w:eastAsia="pt-PT"/>
        </w:rPr>
        <w:tab/>
      </w:r>
    </w:p>
    <w:p w:rsidR="005D2057" w:rsidRDefault="005D2057" w:rsidP="00637384">
      <w:pPr>
        <w:spacing w:after="0"/>
        <w:jc w:val="both"/>
        <w:rPr>
          <w:b/>
          <w:noProof/>
          <w:sz w:val="28"/>
          <w:szCs w:val="28"/>
          <w:lang w:eastAsia="pt-PT"/>
        </w:rPr>
      </w:pPr>
    </w:p>
    <w:p w:rsidR="00637384" w:rsidRPr="005D2057" w:rsidRDefault="00637384" w:rsidP="00637384">
      <w:pPr>
        <w:spacing w:after="0"/>
        <w:jc w:val="both"/>
        <w:rPr>
          <w:b/>
          <w:noProof/>
          <w:sz w:val="28"/>
          <w:szCs w:val="28"/>
          <w:lang w:eastAsia="pt-PT"/>
        </w:rPr>
      </w:pPr>
      <w:r w:rsidRPr="005D2057">
        <w:rPr>
          <w:b/>
          <w:noProof/>
          <w:sz w:val="28"/>
          <w:szCs w:val="28"/>
          <w:lang w:eastAsia="pt-PT"/>
        </w:rPr>
        <w:t>Infantis B femininos (9 inscrições)</w:t>
      </w:r>
    </w:p>
    <w:p w:rsidR="00637384" w:rsidRDefault="00637384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5D2057">
        <w:rPr>
          <w:b/>
          <w:noProof/>
          <w:sz w:val="20"/>
          <w:szCs w:val="20"/>
          <w:lang w:eastAsia="pt-PT"/>
        </w:rPr>
        <w:t>Mesas 5 e 6</w:t>
      </w:r>
      <w:r>
        <w:rPr>
          <w:noProof/>
          <w:sz w:val="20"/>
          <w:szCs w:val="20"/>
          <w:lang w:eastAsia="pt-PT"/>
        </w:rPr>
        <w:t xml:space="preserve"> e jogos com 3 sets de 11 pontos, vencendo com duas vitórias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Grupo 1 – 4 atletas (6 jogos), nos Grupos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Grupo 2 – 5 atletas (10 jogos)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1ª Fase – Todos contra todos nos grupos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2ª fase – 1º - 2º - Primeiros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ab/>
        <w:t>3º . 4º - segundos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ab/>
        <w:t>5º e 6º - Terceiros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ab/>
        <w:t>7º e 8º - Quartos</w:t>
      </w:r>
    </w:p>
    <w:p w:rsidR="005D2057" w:rsidRDefault="005D2057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ab/>
        <w:t>9º - Quinto do Grupo</w:t>
      </w:r>
    </w:p>
    <w:p w:rsidR="005D2057" w:rsidRPr="00895ADD" w:rsidRDefault="005D2057" w:rsidP="00637384">
      <w:pPr>
        <w:spacing w:after="0"/>
        <w:jc w:val="both"/>
        <w:rPr>
          <w:b/>
          <w:noProof/>
          <w:sz w:val="28"/>
          <w:szCs w:val="28"/>
          <w:lang w:eastAsia="pt-PT"/>
        </w:rPr>
      </w:pPr>
    </w:p>
    <w:p w:rsidR="00316CEC" w:rsidRDefault="000A1D43" w:rsidP="00637384">
      <w:pPr>
        <w:spacing w:after="0"/>
        <w:jc w:val="both"/>
        <w:rPr>
          <w:b/>
          <w:noProof/>
          <w:sz w:val="28"/>
          <w:szCs w:val="28"/>
          <w:lang w:eastAsia="pt-PT"/>
        </w:rPr>
      </w:pPr>
      <w:r>
        <w:rPr>
          <w:b/>
          <w:noProof/>
          <w:sz w:val="28"/>
          <w:szCs w:val="28"/>
          <w:lang w:eastAsia="pt-PT"/>
        </w:rPr>
        <w:t>Infantis A Masculinos (87</w:t>
      </w:r>
      <w:r w:rsidR="00316CEC" w:rsidRPr="00895ADD">
        <w:rPr>
          <w:b/>
          <w:noProof/>
          <w:sz w:val="28"/>
          <w:szCs w:val="28"/>
          <w:lang w:eastAsia="pt-PT"/>
        </w:rPr>
        <w:t xml:space="preserve"> inscrições)</w:t>
      </w:r>
    </w:p>
    <w:p w:rsidR="00D75A69" w:rsidRPr="00D75A69" w:rsidRDefault="00D75A69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D75A69">
        <w:rPr>
          <w:b/>
          <w:noProof/>
          <w:sz w:val="20"/>
          <w:szCs w:val="20"/>
          <w:lang w:eastAsia="pt-PT"/>
        </w:rPr>
        <w:t>Mesa de Coordenação da Prova</w:t>
      </w:r>
      <w:r>
        <w:rPr>
          <w:b/>
          <w:noProof/>
          <w:sz w:val="20"/>
          <w:szCs w:val="20"/>
          <w:lang w:eastAsia="pt-PT"/>
        </w:rPr>
        <w:t xml:space="preserve"> – </w:t>
      </w:r>
      <w:r>
        <w:rPr>
          <w:noProof/>
          <w:sz w:val="20"/>
          <w:szCs w:val="20"/>
          <w:lang w:eastAsia="pt-PT"/>
        </w:rPr>
        <w:t>3 Profs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20 Mesas da nave pr</w:t>
      </w:r>
      <w:r w:rsidR="00367D63">
        <w:rPr>
          <w:noProof/>
          <w:sz w:val="20"/>
          <w:szCs w:val="20"/>
          <w:lang w:eastAsia="pt-PT"/>
        </w:rPr>
        <w:t>incipal – jogos com 3 sets de 7</w:t>
      </w:r>
      <w:r>
        <w:rPr>
          <w:noProof/>
          <w:sz w:val="20"/>
          <w:szCs w:val="20"/>
          <w:lang w:eastAsia="pt-PT"/>
        </w:rPr>
        <w:t xml:space="preserve"> pontos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Coordenação da Prova: 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895ADD">
        <w:rPr>
          <w:b/>
          <w:noProof/>
          <w:sz w:val="20"/>
          <w:szCs w:val="20"/>
          <w:lang w:eastAsia="pt-PT"/>
        </w:rPr>
        <w:t>10-11 Horas</w:t>
      </w:r>
      <w:r w:rsidR="00367D63">
        <w:rPr>
          <w:noProof/>
          <w:sz w:val="20"/>
          <w:szCs w:val="20"/>
          <w:lang w:eastAsia="pt-PT"/>
        </w:rPr>
        <w:t xml:space="preserve"> - 1ª Fase – 15 grupos de 5</w:t>
      </w:r>
      <w:r>
        <w:rPr>
          <w:noProof/>
          <w:sz w:val="20"/>
          <w:szCs w:val="20"/>
          <w:lang w:eastAsia="pt-PT"/>
        </w:rPr>
        <w:t xml:space="preserve"> atletas</w:t>
      </w:r>
      <w:r w:rsidR="00367D63">
        <w:rPr>
          <w:noProof/>
          <w:sz w:val="20"/>
          <w:szCs w:val="20"/>
          <w:lang w:eastAsia="pt-PT"/>
        </w:rPr>
        <w:t xml:space="preserve"> (apuram 2)</w:t>
      </w:r>
      <w:r>
        <w:rPr>
          <w:noProof/>
          <w:sz w:val="20"/>
          <w:szCs w:val="20"/>
          <w:lang w:eastAsia="pt-PT"/>
        </w:rPr>
        <w:t>,</w:t>
      </w:r>
      <w:r w:rsidR="00367D63">
        <w:rPr>
          <w:noProof/>
          <w:sz w:val="20"/>
          <w:szCs w:val="20"/>
          <w:lang w:eastAsia="pt-PT"/>
        </w:rPr>
        <w:t xml:space="preserve"> e 3 grupos de 4 atletas (apura 1)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4B7F7F">
        <w:rPr>
          <w:b/>
          <w:noProof/>
          <w:sz w:val="20"/>
          <w:szCs w:val="20"/>
          <w:lang w:eastAsia="pt-PT"/>
        </w:rPr>
        <w:t>13 Horas</w:t>
      </w:r>
      <w:r>
        <w:rPr>
          <w:noProof/>
          <w:sz w:val="20"/>
          <w:szCs w:val="20"/>
          <w:lang w:eastAsia="pt-PT"/>
        </w:rPr>
        <w:t xml:space="preserve"> - 2ª Fase – </w:t>
      </w:r>
      <w:r w:rsidR="004460DA">
        <w:rPr>
          <w:noProof/>
          <w:sz w:val="20"/>
          <w:szCs w:val="20"/>
          <w:lang w:eastAsia="pt-PT"/>
        </w:rPr>
        <w:t>12</w:t>
      </w:r>
      <w:r>
        <w:rPr>
          <w:noProof/>
          <w:sz w:val="20"/>
          <w:szCs w:val="20"/>
          <w:lang w:eastAsia="pt-PT"/>
        </w:rPr>
        <w:t xml:space="preserve"> Mesas </w:t>
      </w:r>
      <w:r w:rsidR="004460DA">
        <w:rPr>
          <w:noProof/>
          <w:sz w:val="20"/>
          <w:szCs w:val="20"/>
          <w:lang w:eastAsia="pt-PT"/>
        </w:rPr>
        <w:t xml:space="preserve">- </w:t>
      </w:r>
      <w:r>
        <w:rPr>
          <w:noProof/>
          <w:sz w:val="20"/>
          <w:szCs w:val="20"/>
          <w:lang w:eastAsia="pt-PT"/>
        </w:rPr>
        <w:t>Eliminatórias a um jogo de 3 sets</w:t>
      </w:r>
      <w:r w:rsidR="004B7F7F">
        <w:rPr>
          <w:noProof/>
          <w:sz w:val="20"/>
          <w:szCs w:val="20"/>
          <w:lang w:eastAsia="pt-PT"/>
        </w:rPr>
        <w:t xml:space="preserve"> (Mesas </w:t>
      </w:r>
      <w:r w:rsidR="004460DA">
        <w:rPr>
          <w:noProof/>
          <w:sz w:val="20"/>
          <w:szCs w:val="20"/>
          <w:lang w:eastAsia="pt-PT"/>
        </w:rPr>
        <w:t>15</w:t>
      </w:r>
      <w:r w:rsidR="004B7F7F">
        <w:rPr>
          <w:noProof/>
          <w:sz w:val="20"/>
          <w:szCs w:val="20"/>
          <w:lang w:eastAsia="pt-PT"/>
        </w:rPr>
        <w:t xml:space="preserve"> a 20 e 6 Mesas do Hall)</w:t>
      </w:r>
    </w:p>
    <w:p w:rsidR="004B7F7F" w:rsidRDefault="00367D63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Mesas 1,2, 3, 4 e 5 – 1º ao 3</w:t>
      </w:r>
      <w:r w:rsidR="004B7F7F">
        <w:rPr>
          <w:noProof/>
          <w:sz w:val="20"/>
          <w:szCs w:val="20"/>
          <w:lang w:eastAsia="pt-PT"/>
        </w:rPr>
        <w:t>2º lugar</w:t>
      </w:r>
      <w:r w:rsidR="00703132">
        <w:rPr>
          <w:noProof/>
          <w:sz w:val="20"/>
          <w:szCs w:val="20"/>
          <w:lang w:eastAsia="pt-PT"/>
        </w:rPr>
        <w:t>*</w:t>
      </w:r>
      <w:r>
        <w:rPr>
          <w:noProof/>
          <w:sz w:val="20"/>
          <w:szCs w:val="20"/>
          <w:lang w:eastAsia="pt-PT"/>
        </w:rPr>
        <w:t xml:space="preserve"> Mapa de 32, a uma derrota</w:t>
      </w:r>
    </w:p>
    <w:p w:rsidR="004B7F7F" w:rsidRDefault="00367D63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Mesas  6, 7, 8, 9 e 10 – </w:t>
      </w:r>
      <w:r w:rsidR="004B7F7F">
        <w:rPr>
          <w:noProof/>
          <w:sz w:val="20"/>
          <w:szCs w:val="20"/>
          <w:lang w:eastAsia="pt-PT"/>
        </w:rPr>
        <w:t>3</w:t>
      </w:r>
      <w:r>
        <w:rPr>
          <w:noProof/>
          <w:sz w:val="20"/>
          <w:szCs w:val="20"/>
          <w:lang w:eastAsia="pt-PT"/>
        </w:rPr>
        <w:t>2º ao 6</w:t>
      </w:r>
      <w:r w:rsidR="004B7F7F">
        <w:rPr>
          <w:noProof/>
          <w:sz w:val="20"/>
          <w:szCs w:val="20"/>
          <w:lang w:eastAsia="pt-PT"/>
        </w:rPr>
        <w:t>4º lugar</w:t>
      </w:r>
      <w:r>
        <w:rPr>
          <w:noProof/>
          <w:sz w:val="20"/>
          <w:szCs w:val="20"/>
          <w:lang w:eastAsia="pt-PT"/>
        </w:rPr>
        <w:t xml:space="preserve">es (3º e 4º dos grupos de 5) + 2º dos grupos de 4 </w:t>
      </w:r>
      <w:r w:rsidR="00513816">
        <w:rPr>
          <w:noProof/>
          <w:sz w:val="20"/>
          <w:szCs w:val="20"/>
          <w:lang w:eastAsia="pt-PT"/>
        </w:rPr>
        <w:t>(Mapa de 32)</w:t>
      </w:r>
      <w:r>
        <w:rPr>
          <w:noProof/>
          <w:sz w:val="20"/>
          <w:szCs w:val="20"/>
          <w:lang w:eastAsia="pt-PT"/>
        </w:rPr>
        <w:t xml:space="preserve"> </w:t>
      </w:r>
    </w:p>
    <w:p w:rsidR="004B7F7F" w:rsidRDefault="004B7F7F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M</w:t>
      </w:r>
      <w:r w:rsidR="00513816">
        <w:rPr>
          <w:noProof/>
          <w:sz w:val="20"/>
          <w:szCs w:val="20"/>
          <w:lang w:eastAsia="pt-PT"/>
        </w:rPr>
        <w:t>esas 11 e 12  – 65º ao 87</w:t>
      </w:r>
      <w:r>
        <w:rPr>
          <w:noProof/>
          <w:sz w:val="20"/>
          <w:szCs w:val="20"/>
          <w:lang w:eastAsia="pt-PT"/>
        </w:rPr>
        <w:t>º luga</w:t>
      </w:r>
      <w:r w:rsidR="00513816">
        <w:rPr>
          <w:noProof/>
          <w:sz w:val="20"/>
          <w:szCs w:val="20"/>
          <w:lang w:eastAsia="pt-PT"/>
        </w:rPr>
        <w:t xml:space="preserve">res, 5ºs dos grupos de 5 + 3º e 4º de grupos de 4 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</w:p>
    <w:p w:rsidR="00895ADD" w:rsidRDefault="000A1D43" w:rsidP="00637384">
      <w:pPr>
        <w:spacing w:after="0"/>
        <w:jc w:val="both"/>
        <w:rPr>
          <w:b/>
          <w:noProof/>
          <w:sz w:val="28"/>
          <w:szCs w:val="28"/>
          <w:lang w:eastAsia="pt-PT"/>
        </w:rPr>
      </w:pPr>
      <w:r>
        <w:rPr>
          <w:b/>
          <w:noProof/>
          <w:sz w:val="28"/>
          <w:szCs w:val="28"/>
          <w:lang w:eastAsia="pt-PT"/>
        </w:rPr>
        <w:t>Infantis B Masculinos (114</w:t>
      </w:r>
      <w:r w:rsidR="00895ADD" w:rsidRPr="00895ADD">
        <w:rPr>
          <w:b/>
          <w:noProof/>
          <w:sz w:val="28"/>
          <w:szCs w:val="28"/>
          <w:lang w:eastAsia="pt-PT"/>
        </w:rPr>
        <w:t xml:space="preserve"> inscrições)</w:t>
      </w:r>
    </w:p>
    <w:p w:rsidR="00D75A69" w:rsidRPr="00D75A69" w:rsidRDefault="00D75A69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b/>
          <w:noProof/>
          <w:sz w:val="20"/>
          <w:szCs w:val="20"/>
          <w:lang w:eastAsia="pt-PT"/>
        </w:rPr>
        <w:t>Mesa de Coord</w:t>
      </w:r>
      <w:r w:rsidRPr="00D75A69">
        <w:rPr>
          <w:b/>
          <w:noProof/>
          <w:sz w:val="20"/>
          <w:szCs w:val="20"/>
          <w:lang w:eastAsia="pt-PT"/>
        </w:rPr>
        <w:t>enação da Prova</w:t>
      </w:r>
      <w:r>
        <w:rPr>
          <w:b/>
          <w:noProof/>
          <w:sz w:val="20"/>
          <w:szCs w:val="20"/>
          <w:lang w:eastAsia="pt-PT"/>
        </w:rPr>
        <w:t xml:space="preserve"> - </w:t>
      </w:r>
      <w:r>
        <w:rPr>
          <w:noProof/>
          <w:sz w:val="20"/>
          <w:szCs w:val="20"/>
          <w:lang w:eastAsia="pt-PT"/>
        </w:rPr>
        <w:t>Profs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20 Mesas na nave principal – jogos com 3 sets de 11 pontos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Coordenação da prova: 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895ADD">
        <w:rPr>
          <w:b/>
          <w:noProof/>
          <w:sz w:val="20"/>
          <w:szCs w:val="20"/>
          <w:lang w:eastAsia="pt-PT"/>
        </w:rPr>
        <w:t>11-12 Horas</w:t>
      </w:r>
      <w:r w:rsidR="00513816">
        <w:rPr>
          <w:noProof/>
          <w:sz w:val="20"/>
          <w:szCs w:val="20"/>
          <w:lang w:eastAsia="pt-PT"/>
        </w:rPr>
        <w:t xml:space="preserve"> – 1ª Fase – 27</w:t>
      </w:r>
      <w:r>
        <w:rPr>
          <w:noProof/>
          <w:sz w:val="20"/>
          <w:szCs w:val="20"/>
          <w:lang w:eastAsia="pt-PT"/>
        </w:rPr>
        <w:t xml:space="preserve"> grupos de </w:t>
      </w:r>
      <w:r w:rsidR="00513816">
        <w:rPr>
          <w:noProof/>
          <w:sz w:val="20"/>
          <w:szCs w:val="20"/>
          <w:lang w:eastAsia="pt-PT"/>
        </w:rPr>
        <w:t>4 atletas + 2 grupos de 3 atletas (apura o primeiro)</w:t>
      </w:r>
    </w:p>
    <w:p w:rsidR="00895ADD" w:rsidRDefault="00895ADD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4B7F7F">
        <w:rPr>
          <w:b/>
          <w:noProof/>
          <w:sz w:val="20"/>
          <w:szCs w:val="20"/>
          <w:lang w:eastAsia="pt-PT"/>
        </w:rPr>
        <w:t>13 Horas</w:t>
      </w:r>
      <w:r>
        <w:rPr>
          <w:noProof/>
          <w:sz w:val="20"/>
          <w:szCs w:val="20"/>
          <w:lang w:eastAsia="pt-PT"/>
        </w:rPr>
        <w:t xml:space="preserve"> – 2ª Fase – </w:t>
      </w:r>
      <w:r w:rsidR="004460DA">
        <w:rPr>
          <w:noProof/>
          <w:sz w:val="20"/>
          <w:szCs w:val="20"/>
          <w:lang w:eastAsia="pt-PT"/>
        </w:rPr>
        <w:t xml:space="preserve">14 Mesas - </w:t>
      </w:r>
      <w:r>
        <w:rPr>
          <w:noProof/>
          <w:sz w:val="20"/>
          <w:szCs w:val="20"/>
          <w:lang w:eastAsia="pt-PT"/>
        </w:rPr>
        <w:t>Eliminatórias a 1 jogo de 3 sets</w:t>
      </w:r>
      <w:r w:rsidR="004B7F7F">
        <w:rPr>
          <w:noProof/>
          <w:sz w:val="20"/>
          <w:szCs w:val="20"/>
          <w:lang w:eastAsia="pt-PT"/>
        </w:rPr>
        <w:t xml:space="preserve"> (Mesas 1 a 13 da nave do pavilhão)</w:t>
      </w:r>
    </w:p>
    <w:p w:rsidR="00EB4D9B" w:rsidRDefault="00513816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Mesas 1</w:t>
      </w:r>
      <w:r w:rsidR="00D72018">
        <w:rPr>
          <w:noProof/>
          <w:sz w:val="20"/>
          <w:szCs w:val="20"/>
          <w:lang w:eastAsia="pt-PT"/>
        </w:rPr>
        <w:t>3,14</w:t>
      </w:r>
      <w:r>
        <w:rPr>
          <w:noProof/>
          <w:sz w:val="20"/>
          <w:szCs w:val="20"/>
          <w:lang w:eastAsia="pt-PT"/>
        </w:rPr>
        <w:t>,</w:t>
      </w:r>
      <w:r w:rsidR="00D72018">
        <w:rPr>
          <w:noProof/>
          <w:sz w:val="20"/>
          <w:szCs w:val="20"/>
          <w:lang w:eastAsia="pt-PT"/>
        </w:rPr>
        <w:t xml:space="preserve"> 15</w:t>
      </w:r>
      <w:r>
        <w:rPr>
          <w:noProof/>
          <w:sz w:val="20"/>
          <w:szCs w:val="20"/>
          <w:lang w:eastAsia="pt-PT"/>
        </w:rPr>
        <w:t xml:space="preserve"> </w:t>
      </w:r>
      <w:r w:rsidR="00D72018">
        <w:rPr>
          <w:noProof/>
          <w:sz w:val="20"/>
          <w:szCs w:val="20"/>
          <w:lang w:eastAsia="pt-PT"/>
        </w:rPr>
        <w:t>e 16</w:t>
      </w:r>
      <w:r>
        <w:rPr>
          <w:noProof/>
          <w:sz w:val="20"/>
          <w:szCs w:val="20"/>
          <w:lang w:eastAsia="pt-PT"/>
        </w:rPr>
        <w:t xml:space="preserve"> – 1º ao 29</w:t>
      </w:r>
      <w:r w:rsidR="00EB4D9B">
        <w:rPr>
          <w:noProof/>
          <w:sz w:val="20"/>
          <w:szCs w:val="20"/>
          <w:lang w:eastAsia="pt-PT"/>
        </w:rPr>
        <w:t>º lugares – Primeiros dos grupos</w:t>
      </w:r>
      <w:r>
        <w:rPr>
          <w:noProof/>
          <w:sz w:val="20"/>
          <w:szCs w:val="20"/>
          <w:lang w:eastAsia="pt-PT"/>
        </w:rPr>
        <w:t xml:space="preserve"> (Mapa de 32, eliminação à 1ª derrota</w:t>
      </w:r>
      <w:r w:rsidR="00D6703D">
        <w:rPr>
          <w:noProof/>
          <w:sz w:val="20"/>
          <w:szCs w:val="20"/>
          <w:lang w:eastAsia="pt-PT"/>
        </w:rPr>
        <w:t>)</w:t>
      </w:r>
    </w:p>
    <w:p w:rsidR="00EB4D9B" w:rsidRDefault="00D72018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>Mesas 17</w:t>
      </w:r>
      <w:r w:rsidR="00513816">
        <w:rPr>
          <w:noProof/>
          <w:sz w:val="20"/>
          <w:szCs w:val="20"/>
          <w:lang w:eastAsia="pt-PT"/>
        </w:rPr>
        <w:t>,</w:t>
      </w:r>
      <w:r>
        <w:rPr>
          <w:noProof/>
          <w:sz w:val="20"/>
          <w:szCs w:val="20"/>
          <w:lang w:eastAsia="pt-PT"/>
        </w:rPr>
        <w:t xml:space="preserve"> 18, 19 e 20</w:t>
      </w:r>
      <w:r w:rsidR="00513816">
        <w:rPr>
          <w:noProof/>
          <w:sz w:val="20"/>
          <w:szCs w:val="20"/>
          <w:lang w:eastAsia="pt-PT"/>
        </w:rPr>
        <w:t xml:space="preserve"> – 30º ao 58</w:t>
      </w:r>
      <w:r w:rsidR="00EB4D9B">
        <w:rPr>
          <w:noProof/>
          <w:sz w:val="20"/>
          <w:szCs w:val="20"/>
          <w:lang w:eastAsia="pt-PT"/>
        </w:rPr>
        <w:t>º lugares – segundos dos grupos</w:t>
      </w:r>
      <w:r w:rsidR="00513816">
        <w:rPr>
          <w:noProof/>
          <w:sz w:val="20"/>
          <w:szCs w:val="20"/>
          <w:lang w:eastAsia="pt-PT"/>
        </w:rPr>
        <w:t xml:space="preserve"> (Mapa de 32     “</w:t>
      </w:r>
      <w:r w:rsidR="00D6703D">
        <w:rPr>
          <w:noProof/>
          <w:sz w:val="20"/>
          <w:szCs w:val="20"/>
          <w:lang w:eastAsia="pt-PT"/>
        </w:rPr>
        <w:t xml:space="preserve"> </w:t>
      </w:r>
      <w:r w:rsidR="0042354D">
        <w:rPr>
          <w:noProof/>
          <w:sz w:val="20"/>
          <w:szCs w:val="20"/>
          <w:lang w:eastAsia="pt-PT"/>
        </w:rPr>
        <w:t xml:space="preserve">              “</w:t>
      </w:r>
      <w:r w:rsidR="00513816">
        <w:rPr>
          <w:noProof/>
          <w:sz w:val="20"/>
          <w:szCs w:val="20"/>
          <w:lang w:eastAsia="pt-PT"/>
        </w:rPr>
        <w:t xml:space="preserve">                )</w:t>
      </w:r>
    </w:p>
    <w:p w:rsidR="00EB4D9B" w:rsidRDefault="00D72018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Mesas 21,22, 23 e 24 – 59º ao </w:t>
      </w:r>
      <w:r w:rsidR="00EB4D9B">
        <w:rPr>
          <w:noProof/>
          <w:sz w:val="20"/>
          <w:szCs w:val="20"/>
          <w:lang w:eastAsia="pt-PT"/>
        </w:rPr>
        <w:t>8</w:t>
      </w:r>
      <w:r>
        <w:rPr>
          <w:noProof/>
          <w:sz w:val="20"/>
          <w:szCs w:val="20"/>
          <w:lang w:eastAsia="pt-PT"/>
        </w:rPr>
        <w:t>7</w:t>
      </w:r>
      <w:r w:rsidR="00EB4D9B">
        <w:rPr>
          <w:noProof/>
          <w:sz w:val="20"/>
          <w:szCs w:val="20"/>
          <w:lang w:eastAsia="pt-PT"/>
        </w:rPr>
        <w:t>º lugares – terceiros dos Grupos</w:t>
      </w:r>
      <w:r w:rsidR="0042354D">
        <w:rPr>
          <w:noProof/>
          <w:sz w:val="20"/>
          <w:szCs w:val="20"/>
          <w:lang w:eastAsia="pt-PT"/>
        </w:rPr>
        <w:t xml:space="preserve">  </w:t>
      </w:r>
      <w:r>
        <w:rPr>
          <w:noProof/>
          <w:sz w:val="20"/>
          <w:szCs w:val="20"/>
          <w:lang w:eastAsia="pt-PT"/>
        </w:rPr>
        <w:t>(Mapa de 32</w:t>
      </w:r>
      <w:r w:rsidR="0042354D">
        <w:rPr>
          <w:noProof/>
          <w:sz w:val="20"/>
          <w:szCs w:val="20"/>
          <w:lang w:eastAsia="pt-PT"/>
        </w:rPr>
        <w:t xml:space="preserve">              “</w:t>
      </w:r>
      <w:r>
        <w:rPr>
          <w:noProof/>
          <w:sz w:val="20"/>
          <w:szCs w:val="20"/>
          <w:lang w:eastAsia="pt-PT"/>
        </w:rPr>
        <w:t xml:space="preserve">                     )</w:t>
      </w:r>
    </w:p>
    <w:p w:rsidR="00EB4D9B" w:rsidRDefault="00D72018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Mesas </w:t>
      </w:r>
      <w:r w:rsidR="00EB4D9B">
        <w:rPr>
          <w:noProof/>
          <w:sz w:val="20"/>
          <w:szCs w:val="20"/>
          <w:lang w:eastAsia="pt-PT"/>
        </w:rPr>
        <w:t>2</w:t>
      </w:r>
      <w:r>
        <w:rPr>
          <w:noProof/>
          <w:sz w:val="20"/>
          <w:szCs w:val="20"/>
          <w:lang w:eastAsia="pt-PT"/>
        </w:rPr>
        <w:t>5 e 26 – 88º ao 114</w:t>
      </w:r>
      <w:r w:rsidR="00EB4D9B">
        <w:rPr>
          <w:noProof/>
          <w:sz w:val="20"/>
          <w:szCs w:val="20"/>
          <w:lang w:eastAsia="pt-PT"/>
        </w:rPr>
        <w:t>º lugares – quartos dos Grupos</w:t>
      </w:r>
      <w:r w:rsidR="0042354D">
        <w:rPr>
          <w:noProof/>
          <w:sz w:val="20"/>
          <w:szCs w:val="20"/>
          <w:lang w:eastAsia="pt-PT"/>
        </w:rPr>
        <w:t xml:space="preserve">       </w:t>
      </w:r>
      <w:r>
        <w:rPr>
          <w:noProof/>
          <w:sz w:val="20"/>
          <w:szCs w:val="20"/>
          <w:lang w:eastAsia="pt-PT"/>
        </w:rPr>
        <w:t xml:space="preserve">    </w:t>
      </w:r>
      <w:r w:rsidR="0042354D">
        <w:rPr>
          <w:noProof/>
          <w:sz w:val="20"/>
          <w:szCs w:val="20"/>
          <w:lang w:eastAsia="pt-PT"/>
        </w:rPr>
        <w:t xml:space="preserve">   </w:t>
      </w:r>
      <w:r>
        <w:rPr>
          <w:noProof/>
          <w:sz w:val="20"/>
          <w:szCs w:val="20"/>
          <w:lang w:eastAsia="pt-PT"/>
        </w:rPr>
        <w:t xml:space="preserve">  (Mapa de 32             </w:t>
      </w:r>
      <w:r w:rsidR="0042354D">
        <w:rPr>
          <w:noProof/>
          <w:sz w:val="20"/>
          <w:szCs w:val="20"/>
          <w:lang w:eastAsia="pt-PT"/>
        </w:rPr>
        <w:t xml:space="preserve"> “</w:t>
      </w:r>
      <w:r>
        <w:rPr>
          <w:noProof/>
          <w:sz w:val="20"/>
          <w:szCs w:val="20"/>
          <w:lang w:eastAsia="pt-PT"/>
        </w:rPr>
        <w:t xml:space="preserve">                    )</w:t>
      </w:r>
    </w:p>
    <w:p w:rsidR="00D75A69" w:rsidRDefault="00D75A69" w:rsidP="00637384">
      <w:pPr>
        <w:spacing w:after="0"/>
        <w:jc w:val="both"/>
        <w:rPr>
          <w:noProof/>
          <w:sz w:val="20"/>
          <w:szCs w:val="20"/>
          <w:lang w:eastAsia="pt-PT"/>
        </w:rPr>
      </w:pPr>
    </w:p>
    <w:p w:rsidR="00D75A69" w:rsidRDefault="00D75A69" w:rsidP="00637384">
      <w:pPr>
        <w:spacing w:after="0"/>
        <w:jc w:val="both"/>
        <w:rPr>
          <w:noProof/>
          <w:sz w:val="20"/>
          <w:szCs w:val="20"/>
          <w:lang w:eastAsia="pt-PT"/>
        </w:rPr>
      </w:pPr>
    </w:p>
    <w:p w:rsidR="00D75A69" w:rsidRDefault="00D75A69" w:rsidP="00637384">
      <w:pPr>
        <w:spacing w:after="0"/>
        <w:jc w:val="both"/>
        <w:rPr>
          <w:noProof/>
          <w:sz w:val="20"/>
          <w:szCs w:val="20"/>
          <w:lang w:eastAsia="pt-PT"/>
        </w:rPr>
      </w:pPr>
      <w:r w:rsidRPr="00D75A69">
        <w:rPr>
          <w:b/>
          <w:noProof/>
          <w:sz w:val="20"/>
          <w:szCs w:val="20"/>
          <w:lang w:eastAsia="pt-PT"/>
        </w:rPr>
        <w:t>ENTREGA DE PRÉMIOS NO FINAL DAS PROVAS</w:t>
      </w:r>
      <w:r>
        <w:rPr>
          <w:noProof/>
          <w:sz w:val="20"/>
          <w:szCs w:val="20"/>
          <w:lang w:eastAsia="pt-PT"/>
        </w:rPr>
        <w:t xml:space="preserve"> (Certificados para todos os participantes e medalhas para os 3 primeiros classificados de cada escalão/género)</w:t>
      </w:r>
    </w:p>
    <w:p w:rsidR="00EB4D9B" w:rsidRDefault="00D72018" w:rsidP="00637384">
      <w:pPr>
        <w:spacing w:after="0"/>
        <w:jc w:val="both"/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t xml:space="preserve"> </w:t>
      </w:r>
      <w:r w:rsidR="00D75A69">
        <w:rPr>
          <w:noProof/>
          <w:sz w:val="20"/>
          <w:szCs w:val="20"/>
          <w:lang w:eastAsia="pt-PT"/>
        </w:rPr>
        <w:t xml:space="preserve">                            </w:t>
      </w:r>
    </w:p>
    <w:p w:rsidR="00B7696E" w:rsidRPr="00DD1648" w:rsidRDefault="00B7696E" w:rsidP="00DD1648">
      <w:pPr>
        <w:jc w:val="both"/>
        <w:rPr>
          <w:noProof/>
          <w:sz w:val="20"/>
          <w:szCs w:val="20"/>
          <w:lang w:eastAsia="pt-PT"/>
        </w:rPr>
      </w:pPr>
      <w:bookmarkStart w:id="0" w:name="_GoBack"/>
      <w:bookmarkEnd w:id="0"/>
    </w:p>
    <w:sectPr w:rsidR="00B7696E" w:rsidRPr="00DD1648" w:rsidSect="0052019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4C" w:rsidRDefault="000F474C" w:rsidP="00520191">
      <w:pPr>
        <w:spacing w:after="0" w:line="240" w:lineRule="auto"/>
      </w:pPr>
      <w:r>
        <w:separator/>
      </w:r>
    </w:p>
  </w:endnote>
  <w:endnote w:type="continuationSeparator" w:id="0">
    <w:p w:rsidR="000F474C" w:rsidRDefault="000F474C" w:rsidP="0052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4C" w:rsidRDefault="000F474C" w:rsidP="00520191">
      <w:pPr>
        <w:spacing w:after="0" w:line="240" w:lineRule="auto"/>
      </w:pPr>
      <w:r>
        <w:separator/>
      </w:r>
    </w:p>
  </w:footnote>
  <w:footnote w:type="continuationSeparator" w:id="0">
    <w:p w:rsidR="000F474C" w:rsidRDefault="000F474C" w:rsidP="00520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60"/>
    <w:rsid w:val="00052146"/>
    <w:rsid w:val="00074779"/>
    <w:rsid w:val="00082A1E"/>
    <w:rsid w:val="00086B9D"/>
    <w:rsid w:val="000A1D43"/>
    <w:rsid w:val="000F474C"/>
    <w:rsid w:val="0010785B"/>
    <w:rsid w:val="0012127C"/>
    <w:rsid w:val="002135AC"/>
    <w:rsid w:val="00226060"/>
    <w:rsid w:val="00274C4F"/>
    <w:rsid w:val="00302BDC"/>
    <w:rsid w:val="00316CEC"/>
    <w:rsid w:val="00353C9C"/>
    <w:rsid w:val="00367D63"/>
    <w:rsid w:val="003E4C1A"/>
    <w:rsid w:val="003E57A0"/>
    <w:rsid w:val="0042354D"/>
    <w:rsid w:val="004460DA"/>
    <w:rsid w:val="00483ED0"/>
    <w:rsid w:val="004B4FA1"/>
    <w:rsid w:val="004B7F7F"/>
    <w:rsid w:val="004F3BEF"/>
    <w:rsid w:val="00513816"/>
    <w:rsid w:val="00520191"/>
    <w:rsid w:val="005239B9"/>
    <w:rsid w:val="0054408A"/>
    <w:rsid w:val="00552990"/>
    <w:rsid w:val="005664A0"/>
    <w:rsid w:val="005C75D2"/>
    <w:rsid w:val="005D2057"/>
    <w:rsid w:val="005D4145"/>
    <w:rsid w:val="00605B90"/>
    <w:rsid w:val="006169A2"/>
    <w:rsid w:val="00637384"/>
    <w:rsid w:val="006B7B51"/>
    <w:rsid w:val="00703132"/>
    <w:rsid w:val="00724214"/>
    <w:rsid w:val="00732644"/>
    <w:rsid w:val="00780569"/>
    <w:rsid w:val="00816CB4"/>
    <w:rsid w:val="00894175"/>
    <w:rsid w:val="00895ADD"/>
    <w:rsid w:val="008C4230"/>
    <w:rsid w:val="00971EBA"/>
    <w:rsid w:val="009905E0"/>
    <w:rsid w:val="00A204E7"/>
    <w:rsid w:val="00B7696E"/>
    <w:rsid w:val="00C44965"/>
    <w:rsid w:val="00C6461C"/>
    <w:rsid w:val="00C82F85"/>
    <w:rsid w:val="00CB0151"/>
    <w:rsid w:val="00CB27AB"/>
    <w:rsid w:val="00CB2EA2"/>
    <w:rsid w:val="00CE4455"/>
    <w:rsid w:val="00D42C26"/>
    <w:rsid w:val="00D6703D"/>
    <w:rsid w:val="00D72018"/>
    <w:rsid w:val="00D75A69"/>
    <w:rsid w:val="00DA4613"/>
    <w:rsid w:val="00DD1648"/>
    <w:rsid w:val="00E30511"/>
    <w:rsid w:val="00E45611"/>
    <w:rsid w:val="00EB4D9B"/>
    <w:rsid w:val="00FA027D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FD20-5778-45FA-8FD9-BE878668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4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2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0191"/>
  </w:style>
  <w:style w:type="paragraph" w:styleId="Rodap">
    <w:name w:val="footer"/>
    <w:basedOn w:val="Normal"/>
    <w:link w:val="RodapCarter"/>
    <w:uiPriority w:val="99"/>
    <w:unhideWhenUsed/>
    <w:rsid w:val="00520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0191"/>
  </w:style>
  <w:style w:type="paragraph" w:styleId="Textodebalo">
    <w:name w:val="Balloon Text"/>
    <w:basedOn w:val="Normal"/>
    <w:link w:val="TextodebaloCarter"/>
    <w:uiPriority w:val="99"/>
    <w:semiHidden/>
    <w:unhideWhenUsed/>
    <w:rsid w:val="000A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37758</dc:creator>
  <cp:keywords/>
  <dc:description/>
  <cp:lastModifiedBy>Ricardo Alexandre Pineda Fernandes</cp:lastModifiedBy>
  <cp:revision>43</cp:revision>
  <dcterms:created xsi:type="dcterms:W3CDTF">2017-02-15T10:37:00Z</dcterms:created>
  <dcterms:modified xsi:type="dcterms:W3CDTF">2017-05-11T13:12:00Z</dcterms:modified>
</cp:coreProperties>
</file>